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877" w:rsidRDefault="00581877" w:rsidP="00581877">
      <w:pPr>
        <w:pStyle w:val="Title"/>
        <w:pBdr>
          <w:bottom w:val="none" w:sz="0" w:space="0" w:color="auto"/>
        </w:pBdr>
        <w:jc w:val="both"/>
        <w:rPr>
          <w:rFonts w:ascii="Times New Roman" w:hAnsi="Times New Roman" w:cs="Times New Roman"/>
          <w:color w:val="000000" w:themeColor="text1"/>
          <w:sz w:val="28"/>
          <w:szCs w:val="28"/>
        </w:rPr>
      </w:pPr>
    </w:p>
    <w:p w:rsidR="00581877" w:rsidRDefault="00581877" w:rsidP="00581877">
      <w:pPr>
        <w:pStyle w:val="Title"/>
        <w:pBdr>
          <w:bottom w:val="none" w:sz="0" w:space="0" w:color="auto"/>
        </w:pBdr>
        <w:jc w:val="both"/>
        <w:rPr>
          <w:rFonts w:ascii="Times New Roman" w:hAnsi="Times New Roman" w:cs="Times New Roman"/>
          <w:color w:val="000000" w:themeColor="text1"/>
          <w:sz w:val="28"/>
          <w:szCs w:val="28"/>
        </w:rPr>
      </w:pPr>
    </w:p>
    <w:p w:rsidR="00581877" w:rsidRPr="00581877" w:rsidRDefault="00581877" w:rsidP="00581877">
      <w:pPr>
        <w:pStyle w:val="Title"/>
        <w:pBdr>
          <w:bottom w:val="none" w:sz="0" w:space="0" w:color="auto"/>
        </w:pBdr>
        <w:spacing w:after="0"/>
        <w:jc w:val="both"/>
        <w:rPr>
          <w:rFonts w:ascii="Times New Roman" w:hAnsi="Times New Roman" w:cs="Times New Roman"/>
          <w:b/>
          <w:color w:val="000000" w:themeColor="text1"/>
          <w:sz w:val="28"/>
          <w:szCs w:val="28"/>
        </w:rPr>
      </w:pPr>
      <w:r w:rsidRPr="00581877">
        <w:rPr>
          <w:rFonts w:ascii="Times New Roman" w:hAnsi="Times New Roman" w:cs="Times New Roman"/>
          <w:b/>
          <w:color w:val="000000" w:themeColor="text1"/>
          <w:sz w:val="28"/>
          <w:szCs w:val="28"/>
        </w:rPr>
        <w:t>Subject; Banking (</w:t>
      </w:r>
      <w:proofErr w:type="gramStart"/>
      <w:r w:rsidRPr="00581877">
        <w:rPr>
          <w:rFonts w:ascii="Times New Roman" w:hAnsi="Times New Roman" w:cs="Times New Roman"/>
          <w:b/>
          <w:color w:val="000000" w:themeColor="text1"/>
          <w:sz w:val="28"/>
          <w:szCs w:val="28"/>
        </w:rPr>
        <w:t>Major &amp;</w:t>
      </w:r>
      <w:proofErr w:type="gramEnd"/>
      <w:r w:rsidRPr="00581877">
        <w:rPr>
          <w:rFonts w:ascii="Times New Roman" w:hAnsi="Times New Roman" w:cs="Times New Roman"/>
          <w:b/>
          <w:color w:val="000000" w:themeColor="text1"/>
          <w:sz w:val="28"/>
          <w:szCs w:val="28"/>
        </w:rPr>
        <w:t xml:space="preserve"> Regular)</w:t>
      </w:r>
    </w:p>
    <w:p w:rsidR="00581877" w:rsidRPr="00581877" w:rsidRDefault="00581877" w:rsidP="00581877">
      <w:pPr>
        <w:spacing w:after="0" w:line="240" w:lineRule="auto"/>
        <w:rPr>
          <w:b/>
          <w:sz w:val="28"/>
        </w:rPr>
      </w:pPr>
      <w:r w:rsidRPr="00581877">
        <w:rPr>
          <w:b/>
          <w:sz w:val="28"/>
        </w:rPr>
        <w:t>5</w:t>
      </w:r>
      <w:r w:rsidRPr="00581877">
        <w:rPr>
          <w:b/>
          <w:sz w:val="28"/>
          <w:vertAlign w:val="superscript"/>
        </w:rPr>
        <w:t>th</w:t>
      </w:r>
      <w:r w:rsidRPr="00581877">
        <w:rPr>
          <w:b/>
          <w:sz w:val="28"/>
        </w:rPr>
        <w:t xml:space="preserve"> and 66</w:t>
      </w:r>
      <w:r w:rsidRPr="00581877">
        <w:rPr>
          <w:b/>
          <w:sz w:val="28"/>
          <w:vertAlign w:val="superscript"/>
        </w:rPr>
        <w:t>th</w:t>
      </w:r>
      <w:r w:rsidRPr="00581877">
        <w:rPr>
          <w:b/>
          <w:sz w:val="28"/>
        </w:rPr>
        <w:t xml:space="preserve"> semester (SBCS and Non-CBCS)</w:t>
      </w:r>
      <w:r>
        <w:rPr>
          <w:b/>
          <w:sz w:val="28"/>
        </w:rPr>
        <w:t xml:space="preserve"> </w:t>
      </w:r>
    </w:p>
    <w:p w:rsidR="00581877" w:rsidRDefault="00581877" w:rsidP="00581877">
      <w:pPr>
        <w:pStyle w:val="Title"/>
        <w:pBdr>
          <w:bottom w:val="none" w:sz="0" w:space="0" w:color="auto"/>
        </w:pBdr>
        <w:jc w:val="both"/>
        <w:rPr>
          <w:rFonts w:ascii="Times New Roman" w:hAnsi="Times New Roman" w:cs="Times New Roman"/>
          <w:color w:val="000000" w:themeColor="text1"/>
          <w:sz w:val="28"/>
          <w:szCs w:val="28"/>
        </w:rPr>
      </w:pPr>
    </w:p>
    <w:p w:rsidR="00581877" w:rsidRDefault="00361BFF" w:rsidP="00581877">
      <w:pPr>
        <w:pStyle w:val="Title"/>
        <w:pBdr>
          <w:bottom w:val="none" w:sz="0" w:space="0" w:color="auto"/>
        </w:pBdr>
        <w:jc w:val="both"/>
        <w:rPr>
          <w:rFonts w:ascii="Times New Roman" w:hAnsi="Times New Roman" w:cs="Times New Roman"/>
          <w:color w:val="000000" w:themeColor="text1"/>
          <w:sz w:val="28"/>
          <w:szCs w:val="28"/>
        </w:rPr>
      </w:pPr>
      <w:r w:rsidRPr="00581877">
        <w:rPr>
          <w:rFonts w:ascii="Times New Roman" w:hAnsi="Times New Roman" w:cs="Times New Roman"/>
          <w:b/>
          <w:color w:val="000000" w:themeColor="text1"/>
          <w:sz w:val="28"/>
          <w:szCs w:val="28"/>
        </w:rPr>
        <w:t>Question</w:t>
      </w:r>
      <w:r w:rsidRPr="00581877">
        <w:rPr>
          <w:rFonts w:ascii="Times New Roman" w:hAnsi="Times New Roman" w:cs="Times New Roman"/>
          <w:color w:val="000000" w:themeColor="text1"/>
          <w:sz w:val="28"/>
          <w:szCs w:val="28"/>
        </w:rPr>
        <w:t xml:space="preserve"> –</w:t>
      </w:r>
    </w:p>
    <w:p w:rsidR="00361BFF" w:rsidRPr="00CF2D73" w:rsidRDefault="00361BFF" w:rsidP="00581877">
      <w:pPr>
        <w:pStyle w:val="Title"/>
        <w:numPr>
          <w:ilvl w:val="0"/>
          <w:numId w:val="1"/>
        </w:numPr>
        <w:pBdr>
          <w:bottom w:val="none" w:sz="0" w:space="0" w:color="auto"/>
        </w:pBdr>
        <w:jc w:val="both"/>
        <w:rPr>
          <w:rFonts w:ascii="Times New Roman" w:hAnsi="Times New Roman" w:cs="Times New Roman"/>
          <w:b/>
          <w:color w:val="000000" w:themeColor="text1"/>
          <w:sz w:val="28"/>
          <w:szCs w:val="28"/>
        </w:rPr>
      </w:pPr>
      <w:r w:rsidRPr="00581877">
        <w:rPr>
          <w:rFonts w:ascii="Times New Roman" w:hAnsi="Times New Roman" w:cs="Times New Roman"/>
          <w:color w:val="000000" w:themeColor="text1"/>
          <w:sz w:val="28"/>
          <w:szCs w:val="28"/>
        </w:rPr>
        <w:t xml:space="preserve"> </w:t>
      </w:r>
      <w:r w:rsidR="00CF2D73" w:rsidRPr="00CF2D73">
        <w:rPr>
          <w:rFonts w:ascii="Times New Roman" w:hAnsi="Times New Roman" w:cs="Times New Roman"/>
          <w:b/>
          <w:color w:val="000000" w:themeColor="text1"/>
          <w:sz w:val="28"/>
          <w:szCs w:val="28"/>
        </w:rPr>
        <w:t>What</w:t>
      </w:r>
      <w:r w:rsidRPr="00CF2D73">
        <w:rPr>
          <w:rFonts w:ascii="Times New Roman" w:hAnsi="Times New Roman" w:cs="Times New Roman"/>
          <w:b/>
          <w:color w:val="000000" w:themeColor="text1"/>
          <w:sz w:val="28"/>
          <w:szCs w:val="28"/>
        </w:rPr>
        <w:t xml:space="preserve"> is the role of Reserve bank of India in monetary </w:t>
      </w:r>
      <w:r w:rsidR="00CF2D73" w:rsidRPr="00CF2D73">
        <w:rPr>
          <w:rFonts w:ascii="Times New Roman" w:hAnsi="Times New Roman" w:cs="Times New Roman"/>
          <w:b/>
          <w:color w:val="000000" w:themeColor="text1"/>
          <w:sz w:val="28"/>
          <w:szCs w:val="28"/>
        </w:rPr>
        <w:t xml:space="preserve">policy? </w:t>
      </w:r>
    </w:p>
    <w:p w:rsidR="00AF4579" w:rsidRPr="00CF2D73" w:rsidRDefault="00581877" w:rsidP="00AF4579">
      <w:pPr>
        <w:pStyle w:val="Title"/>
        <w:pBdr>
          <w:bottom w:val="none" w:sz="0" w:space="0" w:color="auto"/>
        </w:pBdr>
        <w:jc w:val="both"/>
        <w:rPr>
          <w:rFonts w:ascii="Times New Roman" w:hAnsi="Times New Roman" w:cs="Times New Roman"/>
          <w:b/>
          <w:color w:val="000000" w:themeColor="text1"/>
          <w:sz w:val="28"/>
          <w:szCs w:val="28"/>
        </w:rPr>
      </w:pPr>
      <w:r w:rsidRPr="00CF2D73">
        <w:rPr>
          <w:rFonts w:ascii="Times New Roman" w:hAnsi="Times New Roman" w:cs="Times New Roman"/>
          <w:b/>
          <w:color w:val="000000" w:themeColor="text1"/>
          <w:sz w:val="28"/>
          <w:szCs w:val="28"/>
        </w:rPr>
        <w:t xml:space="preserve">            Or what</w:t>
      </w:r>
      <w:r w:rsidR="00361BFF" w:rsidRPr="00CF2D73">
        <w:rPr>
          <w:rFonts w:ascii="Times New Roman" w:hAnsi="Times New Roman" w:cs="Times New Roman"/>
          <w:b/>
          <w:color w:val="000000" w:themeColor="text1"/>
          <w:sz w:val="28"/>
          <w:szCs w:val="28"/>
        </w:rPr>
        <w:t xml:space="preserve"> are the mon</w:t>
      </w:r>
      <w:r w:rsidRPr="00CF2D73">
        <w:rPr>
          <w:rFonts w:ascii="Times New Roman" w:hAnsi="Times New Roman" w:cs="Times New Roman"/>
          <w:b/>
          <w:color w:val="000000" w:themeColor="text1"/>
          <w:sz w:val="28"/>
          <w:szCs w:val="28"/>
        </w:rPr>
        <w:t xml:space="preserve">etary policy measures of R B I  </w:t>
      </w:r>
    </w:p>
    <w:p w:rsidR="00AF4579" w:rsidRDefault="00581877" w:rsidP="00AF4579">
      <w:pPr>
        <w:pStyle w:val="Title"/>
        <w:pBdr>
          <w:bottom w:val="none" w:sz="0" w:space="0" w:color="auto"/>
        </w:pBd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CF2D73" w:rsidRDefault="00361BFF" w:rsidP="00CF2D73">
      <w:pPr>
        <w:pStyle w:val="Title"/>
        <w:pBdr>
          <w:bottom w:val="none" w:sz="0" w:space="0" w:color="auto"/>
        </w:pBdr>
        <w:jc w:val="both"/>
        <w:rPr>
          <w:rFonts w:ascii="Times New Roman" w:hAnsi="Times New Roman" w:cs="Times New Roman"/>
          <w:color w:val="000000" w:themeColor="text1"/>
          <w:sz w:val="28"/>
          <w:szCs w:val="28"/>
        </w:rPr>
      </w:pPr>
      <w:r w:rsidRPr="00AF4579">
        <w:rPr>
          <w:rFonts w:ascii="Times New Roman" w:hAnsi="Times New Roman" w:cs="Times New Roman"/>
          <w:b/>
          <w:color w:val="000000" w:themeColor="text1"/>
          <w:sz w:val="32"/>
          <w:szCs w:val="28"/>
        </w:rPr>
        <w:t>Ans</w:t>
      </w:r>
      <w:r w:rsidR="00AF4579" w:rsidRPr="00AF4579">
        <w:rPr>
          <w:rFonts w:ascii="Times New Roman" w:hAnsi="Times New Roman" w:cs="Times New Roman"/>
          <w:b/>
          <w:color w:val="000000" w:themeColor="text1"/>
          <w:sz w:val="32"/>
          <w:szCs w:val="28"/>
        </w:rPr>
        <w:t>wer</w:t>
      </w:r>
      <w:r w:rsidR="00734D1B" w:rsidRPr="00581877">
        <w:rPr>
          <w:rFonts w:ascii="Times New Roman" w:hAnsi="Times New Roman" w:cs="Times New Roman"/>
          <w:color w:val="000000" w:themeColor="text1"/>
          <w:sz w:val="28"/>
          <w:szCs w:val="28"/>
        </w:rPr>
        <w:t xml:space="preserve"> </w:t>
      </w:r>
      <w:r w:rsidR="00AF4579">
        <w:rPr>
          <w:rFonts w:ascii="Times New Roman" w:hAnsi="Times New Roman" w:cs="Times New Roman"/>
          <w:color w:val="000000" w:themeColor="text1"/>
          <w:sz w:val="28"/>
          <w:szCs w:val="28"/>
        </w:rPr>
        <w:t xml:space="preserve"> :-U</w:t>
      </w:r>
      <w:r w:rsidR="00375367" w:rsidRPr="00581877">
        <w:rPr>
          <w:rFonts w:ascii="Times New Roman" w:hAnsi="Times New Roman" w:cs="Times New Roman"/>
          <w:color w:val="000000" w:themeColor="text1"/>
          <w:sz w:val="28"/>
          <w:szCs w:val="28"/>
        </w:rPr>
        <w:t xml:space="preserve">nder the reserve bank of </w:t>
      </w:r>
      <w:r w:rsidR="00734D1B" w:rsidRPr="00581877">
        <w:rPr>
          <w:rFonts w:ascii="Times New Roman" w:hAnsi="Times New Roman" w:cs="Times New Roman"/>
          <w:color w:val="000000" w:themeColor="text1"/>
          <w:sz w:val="28"/>
          <w:szCs w:val="28"/>
        </w:rPr>
        <w:t>India</w:t>
      </w:r>
      <w:r w:rsidR="00375367" w:rsidRPr="00581877">
        <w:rPr>
          <w:rFonts w:ascii="Times New Roman" w:hAnsi="Times New Roman" w:cs="Times New Roman"/>
          <w:color w:val="000000" w:themeColor="text1"/>
          <w:sz w:val="28"/>
          <w:szCs w:val="28"/>
        </w:rPr>
        <w:t xml:space="preserve">  Act 1934 ( as </w:t>
      </w:r>
      <w:r w:rsidR="00734D1B" w:rsidRPr="00581877">
        <w:rPr>
          <w:rFonts w:ascii="Times New Roman" w:hAnsi="Times New Roman" w:cs="Times New Roman"/>
          <w:color w:val="000000" w:themeColor="text1"/>
          <w:sz w:val="28"/>
          <w:szCs w:val="28"/>
        </w:rPr>
        <w:t>amended in</w:t>
      </w:r>
      <w:r w:rsidR="00375367" w:rsidRPr="00581877">
        <w:rPr>
          <w:rFonts w:ascii="Times New Roman" w:hAnsi="Times New Roman" w:cs="Times New Roman"/>
          <w:color w:val="000000" w:themeColor="text1"/>
          <w:sz w:val="28"/>
          <w:szCs w:val="28"/>
        </w:rPr>
        <w:t xml:space="preserve"> 1916</w:t>
      </w:r>
      <w:r w:rsidR="00081972" w:rsidRPr="00581877">
        <w:rPr>
          <w:rFonts w:ascii="Times New Roman" w:hAnsi="Times New Roman" w:cs="Times New Roman"/>
          <w:color w:val="000000" w:themeColor="text1"/>
          <w:sz w:val="28"/>
          <w:szCs w:val="28"/>
        </w:rPr>
        <w:t>)</w:t>
      </w:r>
      <w:r w:rsidR="00375367" w:rsidRPr="00581877">
        <w:rPr>
          <w:rFonts w:ascii="Times New Roman" w:hAnsi="Times New Roman" w:cs="Times New Roman"/>
          <w:color w:val="000000" w:themeColor="text1"/>
          <w:sz w:val="28"/>
          <w:szCs w:val="28"/>
        </w:rPr>
        <w:t xml:space="preserve"> RBI is entrusted with the responsibility of conducting monetary policy in </w:t>
      </w:r>
      <w:r w:rsidR="00734D1B" w:rsidRPr="00581877">
        <w:rPr>
          <w:rFonts w:ascii="Times New Roman" w:hAnsi="Times New Roman" w:cs="Times New Roman"/>
          <w:color w:val="000000" w:themeColor="text1"/>
          <w:sz w:val="28"/>
          <w:szCs w:val="28"/>
        </w:rPr>
        <w:t>India</w:t>
      </w:r>
      <w:r w:rsidR="00375367" w:rsidRPr="00581877">
        <w:rPr>
          <w:rFonts w:ascii="Times New Roman" w:hAnsi="Times New Roman" w:cs="Times New Roman"/>
          <w:color w:val="000000" w:themeColor="text1"/>
          <w:sz w:val="28"/>
          <w:szCs w:val="28"/>
        </w:rPr>
        <w:t xml:space="preserve"> with the primary </w:t>
      </w:r>
      <w:r w:rsidR="00734D1B" w:rsidRPr="00581877">
        <w:rPr>
          <w:rFonts w:ascii="Times New Roman" w:hAnsi="Times New Roman" w:cs="Times New Roman"/>
          <w:color w:val="000000" w:themeColor="text1"/>
          <w:sz w:val="28"/>
          <w:szCs w:val="28"/>
        </w:rPr>
        <w:t>objectives</w:t>
      </w:r>
      <w:r w:rsidR="00375367" w:rsidRPr="00581877">
        <w:rPr>
          <w:rFonts w:ascii="Times New Roman" w:hAnsi="Times New Roman" w:cs="Times New Roman"/>
          <w:color w:val="000000" w:themeColor="text1"/>
          <w:sz w:val="28"/>
          <w:szCs w:val="28"/>
        </w:rPr>
        <w:t xml:space="preserve"> of maintaining price stability while keeping in mind the objectives of growth .the RBI is the main authority for the monetary policy of the country The main function of RBI are to maintain financial stability and the required level of liquidity in the economy The RBI also controls and regulates </w:t>
      </w:r>
      <w:r w:rsidR="002D0316" w:rsidRPr="00581877">
        <w:rPr>
          <w:rFonts w:ascii="Times New Roman" w:hAnsi="Times New Roman" w:cs="Times New Roman"/>
          <w:color w:val="000000" w:themeColor="text1"/>
          <w:sz w:val="28"/>
          <w:szCs w:val="28"/>
        </w:rPr>
        <w:t xml:space="preserve">the currency system of our  economy  the main instrument of the monetary policy are cash reserve ratio (C R </w:t>
      </w:r>
      <w:proofErr w:type="spellStart"/>
      <w:r w:rsidR="002D0316" w:rsidRPr="00581877">
        <w:rPr>
          <w:rFonts w:ascii="Times New Roman" w:hAnsi="Times New Roman" w:cs="Times New Roman"/>
          <w:color w:val="000000" w:themeColor="text1"/>
          <w:sz w:val="28"/>
          <w:szCs w:val="28"/>
        </w:rPr>
        <w:t>R</w:t>
      </w:r>
      <w:proofErr w:type="spellEnd"/>
      <w:r w:rsidR="002D0316" w:rsidRPr="00581877">
        <w:rPr>
          <w:rFonts w:ascii="Times New Roman" w:hAnsi="Times New Roman" w:cs="Times New Roman"/>
          <w:color w:val="000000" w:themeColor="text1"/>
          <w:sz w:val="28"/>
          <w:szCs w:val="28"/>
        </w:rPr>
        <w:t xml:space="preserve"> ) statutory liquidity ratio (SLR)</w:t>
      </w:r>
      <w:r w:rsidR="00081972" w:rsidRPr="00581877">
        <w:rPr>
          <w:rFonts w:ascii="Times New Roman" w:hAnsi="Times New Roman" w:cs="Times New Roman"/>
          <w:color w:val="000000" w:themeColor="text1"/>
          <w:sz w:val="28"/>
          <w:szCs w:val="28"/>
        </w:rPr>
        <w:t>,</w:t>
      </w:r>
      <w:r w:rsidR="002D0316" w:rsidRPr="00581877">
        <w:rPr>
          <w:rFonts w:ascii="Times New Roman" w:hAnsi="Times New Roman" w:cs="Times New Roman"/>
          <w:color w:val="000000" w:themeColor="text1"/>
          <w:sz w:val="28"/>
          <w:szCs w:val="28"/>
        </w:rPr>
        <w:t xml:space="preserve"> bank rate (BR) ,repo r</w:t>
      </w:r>
      <w:r w:rsidR="00805C81" w:rsidRPr="00581877">
        <w:rPr>
          <w:rFonts w:ascii="Times New Roman" w:hAnsi="Times New Roman" w:cs="Times New Roman"/>
          <w:color w:val="000000" w:themeColor="text1"/>
          <w:sz w:val="28"/>
          <w:szCs w:val="28"/>
        </w:rPr>
        <w:t>ate (RR) , reverse repo rate (RR</w:t>
      </w:r>
      <w:r w:rsidR="002D0316" w:rsidRPr="00581877">
        <w:rPr>
          <w:rFonts w:ascii="Times New Roman" w:hAnsi="Times New Roman" w:cs="Times New Roman"/>
          <w:color w:val="000000" w:themeColor="text1"/>
          <w:sz w:val="28"/>
          <w:szCs w:val="28"/>
        </w:rPr>
        <w:t>R) , marginal standing facilities (MSF) and open market operation (OMO)</w:t>
      </w:r>
      <w:r w:rsidR="00CF2D73">
        <w:rPr>
          <w:rFonts w:ascii="Times New Roman" w:hAnsi="Times New Roman" w:cs="Times New Roman"/>
          <w:color w:val="000000" w:themeColor="text1"/>
          <w:sz w:val="28"/>
          <w:szCs w:val="28"/>
        </w:rPr>
        <w:t>.</w:t>
      </w:r>
    </w:p>
    <w:p w:rsidR="00893B08" w:rsidRPr="00581877" w:rsidRDefault="00893B08" w:rsidP="00CF2D73">
      <w:pPr>
        <w:pStyle w:val="Title"/>
        <w:pBdr>
          <w:bottom w:val="none" w:sz="0" w:space="0" w:color="auto"/>
        </w:pBdr>
        <w:jc w:val="both"/>
        <w:rPr>
          <w:rFonts w:ascii="Times New Roman" w:hAnsi="Times New Roman" w:cs="Times New Roman"/>
          <w:color w:val="000000" w:themeColor="text1"/>
          <w:sz w:val="28"/>
          <w:szCs w:val="28"/>
        </w:rPr>
      </w:pPr>
      <w:r w:rsidRPr="00581877">
        <w:rPr>
          <w:rFonts w:ascii="Times New Roman" w:hAnsi="Times New Roman" w:cs="Times New Roman"/>
          <w:color w:val="000000" w:themeColor="text1"/>
          <w:sz w:val="28"/>
          <w:szCs w:val="28"/>
        </w:rPr>
        <w:t xml:space="preserve">  1 </w:t>
      </w:r>
      <w:r w:rsidR="00734D1B" w:rsidRPr="00CF2D73">
        <w:rPr>
          <w:rFonts w:ascii="Times New Roman" w:hAnsi="Times New Roman" w:cs="Times New Roman"/>
          <w:b/>
          <w:color w:val="000000" w:themeColor="text1"/>
          <w:sz w:val="28"/>
          <w:szCs w:val="28"/>
        </w:rPr>
        <w:t xml:space="preserve">Cash reserve ratio </w:t>
      </w:r>
      <w:r w:rsidR="00C936EB" w:rsidRPr="00CF2D73">
        <w:rPr>
          <w:rFonts w:ascii="Times New Roman" w:hAnsi="Times New Roman" w:cs="Times New Roman"/>
          <w:b/>
          <w:color w:val="000000" w:themeColor="text1"/>
          <w:sz w:val="28"/>
          <w:szCs w:val="28"/>
        </w:rPr>
        <w:t>(CRR)</w:t>
      </w:r>
      <w:r w:rsidR="00C936EB" w:rsidRPr="00581877">
        <w:rPr>
          <w:rFonts w:ascii="Times New Roman" w:hAnsi="Times New Roman" w:cs="Times New Roman"/>
          <w:color w:val="000000" w:themeColor="text1"/>
          <w:sz w:val="28"/>
          <w:szCs w:val="28"/>
        </w:rPr>
        <w:t>:</w:t>
      </w:r>
      <w:r w:rsidR="00734D1B" w:rsidRPr="00581877">
        <w:rPr>
          <w:rFonts w:ascii="Times New Roman" w:hAnsi="Times New Roman" w:cs="Times New Roman"/>
          <w:color w:val="000000" w:themeColor="text1"/>
          <w:sz w:val="28"/>
          <w:szCs w:val="28"/>
        </w:rPr>
        <w:t xml:space="preserve">--Cash reserve ratio </w:t>
      </w:r>
      <w:proofErr w:type="gramStart"/>
      <w:r w:rsidR="00734D1B" w:rsidRPr="00581877">
        <w:rPr>
          <w:rFonts w:ascii="Times New Roman" w:hAnsi="Times New Roman" w:cs="Times New Roman"/>
          <w:color w:val="000000" w:themeColor="text1"/>
          <w:sz w:val="28"/>
          <w:szCs w:val="28"/>
        </w:rPr>
        <w:t>is  specific</w:t>
      </w:r>
      <w:proofErr w:type="gramEnd"/>
      <w:r w:rsidR="00734D1B" w:rsidRPr="00581877">
        <w:rPr>
          <w:rFonts w:ascii="Times New Roman" w:hAnsi="Times New Roman" w:cs="Times New Roman"/>
          <w:color w:val="000000" w:themeColor="text1"/>
          <w:sz w:val="28"/>
          <w:szCs w:val="28"/>
        </w:rPr>
        <w:t xml:space="preserve"> minimum fraction of the total deposit of customers ,which commercial banks have to hold as reserves either in cash or as deposits with the central bank </w:t>
      </w:r>
      <w:r w:rsidR="00BE0C1B" w:rsidRPr="00581877">
        <w:rPr>
          <w:rFonts w:ascii="Times New Roman" w:hAnsi="Times New Roman" w:cs="Times New Roman"/>
          <w:color w:val="000000" w:themeColor="text1"/>
          <w:sz w:val="28"/>
          <w:szCs w:val="28"/>
        </w:rPr>
        <w:t xml:space="preserve">.CRR set as per the gridline issued by the central bank. The CRR is maintained with the RBI to ensured that banks have sufficient liquidity in order to handle any rush of banks </w:t>
      </w:r>
      <w:r w:rsidRPr="00581877">
        <w:rPr>
          <w:rFonts w:ascii="Times New Roman" w:hAnsi="Times New Roman" w:cs="Times New Roman"/>
          <w:color w:val="000000" w:themeColor="text1"/>
          <w:sz w:val="28"/>
          <w:szCs w:val="28"/>
        </w:rPr>
        <w:t>withdrawals</w:t>
      </w:r>
      <w:r w:rsidR="00BE0C1B" w:rsidRPr="00581877">
        <w:rPr>
          <w:rFonts w:ascii="Times New Roman" w:hAnsi="Times New Roman" w:cs="Times New Roman"/>
          <w:color w:val="000000" w:themeColor="text1"/>
          <w:sz w:val="28"/>
          <w:szCs w:val="28"/>
        </w:rPr>
        <w:t xml:space="preserve"> and is more of a safety measure .The RBI increases the CRR when </w:t>
      </w:r>
      <w:proofErr w:type="gramStart"/>
      <w:r w:rsidR="00BE0C1B" w:rsidRPr="00581877">
        <w:rPr>
          <w:rFonts w:ascii="Times New Roman" w:hAnsi="Times New Roman" w:cs="Times New Roman"/>
          <w:color w:val="000000" w:themeColor="text1"/>
          <w:sz w:val="28"/>
          <w:szCs w:val="28"/>
        </w:rPr>
        <w:t>it  wants</w:t>
      </w:r>
      <w:proofErr w:type="gramEnd"/>
      <w:r w:rsidR="00BE0C1B" w:rsidRPr="00581877">
        <w:rPr>
          <w:rFonts w:ascii="Times New Roman" w:hAnsi="Times New Roman" w:cs="Times New Roman"/>
          <w:color w:val="000000" w:themeColor="text1"/>
          <w:sz w:val="28"/>
          <w:szCs w:val="28"/>
        </w:rPr>
        <w:t xml:space="preserve"> to suck out liquidity from the banking system and reduce lending capacity . </w:t>
      </w:r>
      <w:proofErr w:type="gramStart"/>
      <w:r w:rsidR="00BE0C1B" w:rsidRPr="00581877">
        <w:rPr>
          <w:rFonts w:ascii="Times New Roman" w:hAnsi="Times New Roman" w:cs="Times New Roman"/>
          <w:color w:val="000000" w:themeColor="text1"/>
          <w:sz w:val="28"/>
          <w:szCs w:val="28"/>
        </w:rPr>
        <w:t>at</w:t>
      </w:r>
      <w:proofErr w:type="gramEnd"/>
      <w:r w:rsidR="00BE0C1B" w:rsidRPr="00581877">
        <w:rPr>
          <w:rFonts w:ascii="Times New Roman" w:hAnsi="Times New Roman" w:cs="Times New Roman"/>
          <w:color w:val="000000" w:themeColor="text1"/>
          <w:sz w:val="28"/>
          <w:szCs w:val="28"/>
        </w:rPr>
        <w:t xml:space="preserve"> present CRR ratio 4.</w:t>
      </w:r>
      <w:r w:rsidRPr="00581877">
        <w:rPr>
          <w:rFonts w:ascii="Times New Roman" w:hAnsi="Times New Roman" w:cs="Times New Roman"/>
          <w:color w:val="000000" w:themeColor="text1"/>
          <w:sz w:val="28"/>
          <w:szCs w:val="28"/>
        </w:rPr>
        <w:t>50% April 2024 .</w:t>
      </w:r>
    </w:p>
    <w:p w:rsidR="00081972" w:rsidRPr="00581877" w:rsidRDefault="00081972" w:rsidP="00581877">
      <w:pPr>
        <w:pStyle w:val="Heading2"/>
        <w:spacing w:line="360" w:lineRule="auto"/>
        <w:jc w:val="both"/>
        <w:rPr>
          <w:rFonts w:ascii="Times New Roman" w:hAnsi="Times New Roman" w:cs="Times New Roman"/>
          <w:b w:val="0"/>
          <w:color w:val="000000" w:themeColor="text1"/>
          <w:sz w:val="28"/>
          <w:szCs w:val="28"/>
        </w:rPr>
      </w:pPr>
      <w:proofErr w:type="gramStart"/>
      <w:r w:rsidRPr="00581877">
        <w:rPr>
          <w:rFonts w:ascii="Times New Roman" w:hAnsi="Times New Roman" w:cs="Times New Roman"/>
          <w:b w:val="0"/>
          <w:color w:val="000000" w:themeColor="text1"/>
          <w:sz w:val="28"/>
          <w:szCs w:val="28"/>
        </w:rPr>
        <w:t>2 .</w:t>
      </w:r>
      <w:proofErr w:type="gramEnd"/>
      <w:r w:rsidRPr="00581877">
        <w:rPr>
          <w:rFonts w:ascii="Times New Roman" w:hAnsi="Times New Roman" w:cs="Times New Roman"/>
          <w:b w:val="0"/>
          <w:color w:val="000000" w:themeColor="text1"/>
          <w:sz w:val="28"/>
          <w:szCs w:val="28"/>
        </w:rPr>
        <w:t xml:space="preserve"> </w:t>
      </w:r>
      <w:r w:rsidR="00893B08" w:rsidRPr="00581877">
        <w:rPr>
          <w:rFonts w:ascii="Times New Roman" w:hAnsi="Times New Roman" w:cs="Times New Roman"/>
          <w:color w:val="000000" w:themeColor="text1"/>
          <w:sz w:val="28"/>
          <w:szCs w:val="28"/>
        </w:rPr>
        <w:t xml:space="preserve">Statutory liquidity </w:t>
      </w:r>
      <w:r w:rsidR="00F63CDD" w:rsidRPr="00581877">
        <w:rPr>
          <w:rStyle w:val="IntenseEmphasis"/>
          <w:rFonts w:ascii="Times New Roman" w:hAnsi="Times New Roman" w:cs="Times New Roman"/>
          <w:color w:val="000000" w:themeColor="text1"/>
          <w:sz w:val="28"/>
          <w:szCs w:val="28"/>
        </w:rPr>
        <w:t>rat</w:t>
      </w:r>
      <w:r w:rsidR="00893B08" w:rsidRPr="00581877">
        <w:rPr>
          <w:rStyle w:val="IntenseEmphasis"/>
          <w:rFonts w:ascii="Times New Roman" w:hAnsi="Times New Roman" w:cs="Times New Roman"/>
          <w:color w:val="000000" w:themeColor="text1"/>
          <w:sz w:val="28"/>
          <w:szCs w:val="28"/>
        </w:rPr>
        <w:t>io</w:t>
      </w:r>
      <w:r w:rsidR="00893B08" w:rsidRPr="00581877">
        <w:rPr>
          <w:rFonts w:ascii="Times New Roman" w:hAnsi="Times New Roman" w:cs="Times New Roman"/>
          <w:color w:val="000000" w:themeColor="text1"/>
          <w:sz w:val="28"/>
          <w:szCs w:val="28"/>
        </w:rPr>
        <w:t xml:space="preserve"> (SLR)</w:t>
      </w:r>
      <w:r w:rsidR="00893B08" w:rsidRPr="00581877">
        <w:rPr>
          <w:rFonts w:ascii="Times New Roman" w:hAnsi="Times New Roman" w:cs="Times New Roman"/>
          <w:b w:val="0"/>
          <w:color w:val="000000" w:themeColor="text1"/>
          <w:sz w:val="28"/>
          <w:szCs w:val="28"/>
        </w:rPr>
        <w:t>;----</w:t>
      </w:r>
      <w:r w:rsidR="00BB4AE4" w:rsidRPr="00581877">
        <w:rPr>
          <w:rFonts w:ascii="Times New Roman" w:hAnsi="Times New Roman" w:cs="Times New Roman"/>
          <w:b w:val="0"/>
          <w:color w:val="000000" w:themeColor="text1"/>
          <w:sz w:val="28"/>
          <w:szCs w:val="28"/>
        </w:rPr>
        <w:t xml:space="preserve"> </w:t>
      </w:r>
      <w:r w:rsidR="003B3929" w:rsidRPr="00581877">
        <w:rPr>
          <w:rFonts w:ascii="Times New Roman" w:hAnsi="Times New Roman" w:cs="Times New Roman"/>
          <w:b w:val="0"/>
          <w:color w:val="000000" w:themeColor="text1"/>
          <w:sz w:val="28"/>
          <w:szCs w:val="28"/>
        </w:rPr>
        <w:t xml:space="preserve">  Statutory liquidity ratio (SLR) is a minimum percentage of deposit that a commercial banks has to maintain in the form of liquid cash ,gold  or o</w:t>
      </w:r>
      <w:r w:rsidRPr="00581877">
        <w:rPr>
          <w:rFonts w:ascii="Times New Roman" w:hAnsi="Times New Roman" w:cs="Times New Roman"/>
          <w:b w:val="0"/>
          <w:color w:val="000000" w:themeColor="text1"/>
          <w:sz w:val="28"/>
          <w:szCs w:val="28"/>
        </w:rPr>
        <w:t>thers securities .It is basicall</w:t>
      </w:r>
      <w:r w:rsidR="003B3929" w:rsidRPr="00581877">
        <w:rPr>
          <w:rFonts w:ascii="Times New Roman" w:hAnsi="Times New Roman" w:cs="Times New Roman"/>
          <w:b w:val="0"/>
          <w:color w:val="000000" w:themeColor="text1"/>
          <w:sz w:val="28"/>
          <w:szCs w:val="28"/>
        </w:rPr>
        <w:t xml:space="preserve">y the reserve requirement that banks are </w:t>
      </w:r>
      <w:r w:rsidRPr="00581877">
        <w:rPr>
          <w:rFonts w:ascii="Times New Roman" w:hAnsi="Times New Roman" w:cs="Times New Roman"/>
          <w:b w:val="0"/>
          <w:color w:val="000000" w:themeColor="text1"/>
          <w:sz w:val="28"/>
          <w:szCs w:val="28"/>
        </w:rPr>
        <w:t>expected</w:t>
      </w:r>
      <w:r w:rsidR="003B3929" w:rsidRPr="00581877">
        <w:rPr>
          <w:rFonts w:ascii="Times New Roman" w:hAnsi="Times New Roman" w:cs="Times New Roman"/>
          <w:b w:val="0"/>
          <w:color w:val="000000" w:themeColor="text1"/>
          <w:sz w:val="28"/>
          <w:szCs w:val="28"/>
        </w:rPr>
        <w:t xml:space="preserve">  to keep before offering credit to customers . SLR formula SLR</w:t>
      </w:r>
      <w:proofErr w:type="gramStart"/>
      <w:r w:rsidR="003B3929" w:rsidRPr="00581877">
        <w:rPr>
          <w:rFonts w:ascii="Times New Roman" w:hAnsi="Times New Roman" w:cs="Times New Roman"/>
          <w:b w:val="0"/>
          <w:color w:val="000000" w:themeColor="text1"/>
          <w:sz w:val="28"/>
          <w:szCs w:val="28"/>
        </w:rPr>
        <w:t>=(</w:t>
      </w:r>
      <w:proofErr w:type="gramEnd"/>
      <w:r w:rsidR="003B3929" w:rsidRPr="00581877">
        <w:rPr>
          <w:rFonts w:ascii="Times New Roman" w:hAnsi="Times New Roman" w:cs="Times New Roman"/>
          <w:b w:val="0"/>
          <w:color w:val="000000" w:themeColor="text1"/>
          <w:sz w:val="28"/>
          <w:szCs w:val="28"/>
        </w:rPr>
        <w:t>liquid assets /(demand + time liabilities ) *100%</w:t>
      </w:r>
      <w:r w:rsidRPr="00581877">
        <w:rPr>
          <w:rFonts w:ascii="Times New Roman" w:hAnsi="Times New Roman" w:cs="Times New Roman"/>
          <w:b w:val="0"/>
          <w:color w:val="000000" w:themeColor="text1"/>
          <w:sz w:val="28"/>
          <w:szCs w:val="28"/>
        </w:rPr>
        <w:t>.</w:t>
      </w:r>
      <w:r w:rsidR="003B3929" w:rsidRPr="00581877">
        <w:rPr>
          <w:rFonts w:ascii="Times New Roman" w:hAnsi="Times New Roman" w:cs="Times New Roman"/>
          <w:b w:val="0"/>
          <w:color w:val="000000" w:themeColor="text1"/>
          <w:sz w:val="28"/>
          <w:szCs w:val="28"/>
        </w:rPr>
        <w:t xml:space="preserve"> </w:t>
      </w:r>
      <w:r w:rsidRPr="00581877">
        <w:rPr>
          <w:rFonts w:ascii="Times New Roman" w:hAnsi="Times New Roman" w:cs="Times New Roman"/>
          <w:b w:val="0"/>
          <w:color w:val="000000" w:themeColor="text1"/>
          <w:sz w:val="28"/>
          <w:szCs w:val="28"/>
        </w:rPr>
        <w:t xml:space="preserve"> Present rate of SLR is 18</w:t>
      </w:r>
      <w:proofErr w:type="gramStart"/>
      <w:r w:rsidRPr="00581877">
        <w:rPr>
          <w:rFonts w:ascii="Times New Roman" w:hAnsi="Times New Roman" w:cs="Times New Roman"/>
          <w:b w:val="0"/>
          <w:color w:val="000000" w:themeColor="text1"/>
          <w:sz w:val="28"/>
          <w:szCs w:val="28"/>
        </w:rPr>
        <w:t>%  RBI</w:t>
      </w:r>
      <w:proofErr w:type="gramEnd"/>
      <w:r w:rsidRPr="00581877">
        <w:rPr>
          <w:rFonts w:ascii="Times New Roman" w:hAnsi="Times New Roman" w:cs="Times New Roman"/>
          <w:b w:val="0"/>
          <w:color w:val="000000" w:themeColor="text1"/>
          <w:sz w:val="28"/>
          <w:szCs w:val="28"/>
        </w:rPr>
        <w:t xml:space="preserve"> has to right to raise SLR rate up to 40%</w:t>
      </w:r>
    </w:p>
    <w:p w:rsidR="00500F1C" w:rsidRPr="00581877" w:rsidRDefault="00500F1C" w:rsidP="00581877">
      <w:pPr>
        <w:jc w:val="both"/>
        <w:rPr>
          <w:rFonts w:ascii="Times New Roman" w:hAnsi="Times New Roman" w:cs="Times New Roman"/>
          <w:color w:val="000000" w:themeColor="text1"/>
          <w:sz w:val="28"/>
          <w:szCs w:val="28"/>
        </w:rPr>
      </w:pPr>
      <w:proofErr w:type="gramStart"/>
      <w:r w:rsidRPr="00581877">
        <w:rPr>
          <w:rFonts w:ascii="Times New Roman" w:hAnsi="Times New Roman" w:cs="Times New Roman"/>
          <w:color w:val="000000" w:themeColor="text1"/>
          <w:sz w:val="28"/>
          <w:szCs w:val="28"/>
        </w:rPr>
        <w:t>3 .</w:t>
      </w:r>
      <w:r w:rsidR="00081972" w:rsidRPr="00581877">
        <w:rPr>
          <w:rFonts w:ascii="Times New Roman" w:hAnsi="Times New Roman" w:cs="Times New Roman"/>
          <w:b/>
          <w:color w:val="000000" w:themeColor="text1"/>
          <w:sz w:val="28"/>
          <w:szCs w:val="28"/>
        </w:rPr>
        <w:t xml:space="preserve">Bank Rate </w:t>
      </w:r>
      <w:r w:rsidR="00C936EB" w:rsidRPr="00581877">
        <w:rPr>
          <w:rFonts w:ascii="Times New Roman" w:hAnsi="Times New Roman" w:cs="Times New Roman"/>
          <w:b/>
          <w:color w:val="000000" w:themeColor="text1"/>
          <w:sz w:val="28"/>
          <w:szCs w:val="28"/>
        </w:rPr>
        <w:t>(BR)</w:t>
      </w:r>
      <w:r w:rsidR="00C936EB" w:rsidRPr="00581877">
        <w:rPr>
          <w:rFonts w:ascii="Times New Roman" w:hAnsi="Times New Roman" w:cs="Times New Roman"/>
          <w:color w:val="000000" w:themeColor="text1"/>
          <w:sz w:val="28"/>
          <w:szCs w:val="28"/>
        </w:rPr>
        <w:t>:</w:t>
      </w:r>
      <w:proofErr w:type="gramEnd"/>
      <w:r w:rsidR="00C936EB" w:rsidRPr="00581877">
        <w:rPr>
          <w:rFonts w:ascii="Times New Roman" w:hAnsi="Times New Roman" w:cs="Times New Roman"/>
          <w:color w:val="000000" w:themeColor="text1"/>
          <w:sz w:val="28"/>
          <w:szCs w:val="28"/>
        </w:rPr>
        <w:t>---- Bank</w:t>
      </w:r>
      <w:r w:rsidR="00C21145" w:rsidRPr="00581877">
        <w:rPr>
          <w:rFonts w:ascii="Times New Roman" w:hAnsi="Times New Roman" w:cs="Times New Roman"/>
          <w:color w:val="000000" w:themeColor="text1"/>
          <w:sz w:val="28"/>
          <w:szCs w:val="28"/>
        </w:rPr>
        <w:t xml:space="preserve"> rate is a</w:t>
      </w:r>
      <w:r w:rsidR="00581877">
        <w:rPr>
          <w:rFonts w:ascii="Times New Roman" w:hAnsi="Times New Roman" w:cs="Times New Roman"/>
          <w:color w:val="000000" w:themeColor="text1"/>
          <w:sz w:val="28"/>
          <w:szCs w:val="28"/>
        </w:rPr>
        <w:t xml:space="preserve"> </w:t>
      </w:r>
      <w:r w:rsidR="00C936EB" w:rsidRPr="00581877">
        <w:rPr>
          <w:rFonts w:ascii="Times New Roman" w:hAnsi="Times New Roman" w:cs="Times New Roman"/>
          <w:color w:val="000000" w:themeColor="text1"/>
          <w:sz w:val="28"/>
          <w:szCs w:val="28"/>
        </w:rPr>
        <w:t>rate at</w:t>
      </w:r>
      <w:r w:rsidR="00C21145" w:rsidRPr="00581877">
        <w:rPr>
          <w:rFonts w:ascii="Times New Roman" w:hAnsi="Times New Roman" w:cs="Times New Roman"/>
          <w:color w:val="000000" w:themeColor="text1"/>
          <w:sz w:val="28"/>
          <w:szCs w:val="28"/>
        </w:rPr>
        <w:t xml:space="preserve"> which the RBI provides the loan to commercial banks without keeping any </w:t>
      </w:r>
      <w:r w:rsidR="00C936EB" w:rsidRPr="00581877">
        <w:rPr>
          <w:rFonts w:ascii="Times New Roman" w:hAnsi="Times New Roman" w:cs="Times New Roman"/>
          <w:color w:val="000000" w:themeColor="text1"/>
          <w:sz w:val="28"/>
          <w:szCs w:val="28"/>
        </w:rPr>
        <w:t xml:space="preserve">securities. </w:t>
      </w:r>
      <w:r w:rsidR="00C21145" w:rsidRPr="00581877">
        <w:rPr>
          <w:rFonts w:ascii="Times New Roman" w:hAnsi="Times New Roman" w:cs="Times New Roman"/>
          <w:color w:val="000000" w:themeColor="text1"/>
          <w:sz w:val="28"/>
          <w:szCs w:val="28"/>
        </w:rPr>
        <w:t xml:space="preserve">There is no any agreement on </w:t>
      </w:r>
      <w:r w:rsidR="00C21145" w:rsidRPr="00581877">
        <w:rPr>
          <w:rFonts w:ascii="Times New Roman" w:hAnsi="Times New Roman" w:cs="Times New Roman"/>
          <w:color w:val="000000" w:themeColor="text1"/>
          <w:sz w:val="28"/>
          <w:szCs w:val="28"/>
        </w:rPr>
        <w:lastRenderedPageBreak/>
        <w:t xml:space="preserve">repurchase that will be drawn up or agreed upon with no collateral as well. The RBI allows short term loans with the presence of collateral .Bank rate also known as discount </w:t>
      </w:r>
      <w:proofErr w:type="gramStart"/>
      <w:r w:rsidR="00C21145" w:rsidRPr="00581877">
        <w:rPr>
          <w:rFonts w:ascii="Times New Roman" w:hAnsi="Times New Roman" w:cs="Times New Roman"/>
          <w:color w:val="000000" w:themeColor="text1"/>
          <w:sz w:val="28"/>
          <w:szCs w:val="28"/>
        </w:rPr>
        <w:t>rate ,</w:t>
      </w:r>
      <w:proofErr w:type="gramEnd"/>
      <w:r w:rsidR="00C21145" w:rsidRPr="00581877">
        <w:rPr>
          <w:rFonts w:ascii="Times New Roman" w:hAnsi="Times New Roman" w:cs="Times New Roman"/>
          <w:color w:val="000000" w:themeColor="text1"/>
          <w:sz w:val="28"/>
          <w:szCs w:val="28"/>
        </w:rPr>
        <w:t xml:space="preserve"> bank rate is a</w:t>
      </w:r>
      <w:r w:rsidR="00805C81" w:rsidRPr="00581877">
        <w:rPr>
          <w:rFonts w:ascii="Times New Roman" w:hAnsi="Times New Roman" w:cs="Times New Roman"/>
          <w:color w:val="000000" w:themeColor="text1"/>
          <w:sz w:val="28"/>
          <w:szCs w:val="28"/>
        </w:rPr>
        <w:t xml:space="preserve"> </w:t>
      </w:r>
      <w:r w:rsidR="00C21145" w:rsidRPr="00581877">
        <w:rPr>
          <w:rFonts w:ascii="Times New Roman" w:hAnsi="Times New Roman" w:cs="Times New Roman"/>
          <w:color w:val="000000" w:themeColor="text1"/>
          <w:sz w:val="28"/>
          <w:szCs w:val="28"/>
        </w:rPr>
        <w:t xml:space="preserve">power full tool used by the RBI to control liquidity and money supply in the markets . </w:t>
      </w:r>
      <w:r w:rsidR="00581877" w:rsidRPr="00581877">
        <w:rPr>
          <w:rFonts w:ascii="Times New Roman" w:hAnsi="Times New Roman" w:cs="Times New Roman"/>
          <w:color w:val="000000" w:themeColor="text1"/>
          <w:sz w:val="28"/>
          <w:szCs w:val="28"/>
        </w:rPr>
        <w:t>The</w:t>
      </w:r>
      <w:r w:rsidR="00C21145" w:rsidRPr="00581877">
        <w:rPr>
          <w:rFonts w:ascii="Times New Roman" w:hAnsi="Times New Roman" w:cs="Times New Roman"/>
          <w:color w:val="000000" w:themeColor="text1"/>
          <w:sz w:val="28"/>
          <w:szCs w:val="28"/>
        </w:rPr>
        <w:t xml:space="preserve"> current bank rate is </w:t>
      </w:r>
      <w:r w:rsidRPr="00581877">
        <w:rPr>
          <w:rFonts w:ascii="Times New Roman" w:hAnsi="Times New Roman" w:cs="Times New Roman"/>
          <w:color w:val="000000" w:themeColor="text1"/>
          <w:sz w:val="28"/>
          <w:szCs w:val="28"/>
        </w:rPr>
        <w:t>6.50 % in February 2024.</w:t>
      </w:r>
    </w:p>
    <w:p w:rsidR="00805C81" w:rsidRPr="00581877" w:rsidRDefault="00500F1C" w:rsidP="00581877">
      <w:pPr>
        <w:jc w:val="both"/>
        <w:rPr>
          <w:rFonts w:ascii="Times New Roman" w:hAnsi="Times New Roman" w:cs="Times New Roman"/>
          <w:color w:val="000000" w:themeColor="text1"/>
          <w:sz w:val="28"/>
          <w:szCs w:val="28"/>
        </w:rPr>
      </w:pPr>
      <w:r w:rsidRPr="00581877">
        <w:rPr>
          <w:rFonts w:ascii="Times New Roman" w:hAnsi="Times New Roman" w:cs="Times New Roman"/>
          <w:color w:val="000000" w:themeColor="text1"/>
          <w:sz w:val="28"/>
          <w:szCs w:val="28"/>
        </w:rPr>
        <w:t xml:space="preserve"> </w:t>
      </w:r>
      <w:r w:rsidR="00581877" w:rsidRPr="00581877">
        <w:rPr>
          <w:rFonts w:ascii="Times New Roman" w:hAnsi="Times New Roman" w:cs="Times New Roman"/>
          <w:color w:val="000000" w:themeColor="text1"/>
          <w:sz w:val="28"/>
          <w:szCs w:val="28"/>
        </w:rPr>
        <w:t xml:space="preserve">4. </w:t>
      </w:r>
      <w:r w:rsidRPr="00581877">
        <w:rPr>
          <w:rFonts w:ascii="Times New Roman" w:hAnsi="Times New Roman" w:cs="Times New Roman"/>
          <w:b/>
          <w:color w:val="000000" w:themeColor="text1"/>
          <w:sz w:val="28"/>
          <w:szCs w:val="28"/>
        </w:rPr>
        <w:t>Repo Rate (RR</w:t>
      </w:r>
      <w:r w:rsidR="00581877" w:rsidRPr="00581877">
        <w:rPr>
          <w:rFonts w:ascii="Times New Roman" w:hAnsi="Times New Roman" w:cs="Times New Roman"/>
          <w:b/>
          <w:color w:val="000000" w:themeColor="text1"/>
          <w:sz w:val="28"/>
          <w:szCs w:val="28"/>
        </w:rPr>
        <w:t>):------</w:t>
      </w:r>
      <w:r w:rsidR="00581877" w:rsidRPr="00581877">
        <w:rPr>
          <w:rFonts w:ascii="Times New Roman" w:hAnsi="Times New Roman" w:cs="Times New Roman"/>
          <w:color w:val="000000" w:themeColor="text1"/>
          <w:sz w:val="28"/>
          <w:szCs w:val="28"/>
        </w:rPr>
        <w:t xml:space="preserve"> Repo</w:t>
      </w:r>
      <w:r w:rsidR="00BA2DCC" w:rsidRPr="00581877">
        <w:rPr>
          <w:rFonts w:ascii="Times New Roman" w:hAnsi="Times New Roman" w:cs="Times New Roman"/>
          <w:color w:val="000000" w:themeColor="text1"/>
          <w:sz w:val="28"/>
          <w:szCs w:val="28"/>
        </w:rPr>
        <w:t xml:space="preserve"> rate full form is repurchase Agreement or repurchasing option Banks obtain loan from the RBI by selling qualifying securities. The repo rate is the interest rate at which the RBI loans money to commercial banks. When banks are short on funds or need to </w:t>
      </w:r>
      <w:r w:rsidR="00805C81" w:rsidRPr="00581877">
        <w:rPr>
          <w:rFonts w:ascii="Times New Roman" w:hAnsi="Times New Roman" w:cs="Times New Roman"/>
          <w:color w:val="000000" w:themeColor="text1"/>
          <w:sz w:val="28"/>
          <w:szCs w:val="28"/>
        </w:rPr>
        <w:t xml:space="preserve">maintain liquidity under volatile market conditions this is done .The repo rate is utilized by the RBI to manage inflation </w:t>
      </w:r>
      <w:proofErr w:type="gramStart"/>
      <w:r w:rsidR="00805C81" w:rsidRPr="00581877">
        <w:rPr>
          <w:rFonts w:ascii="Times New Roman" w:hAnsi="Times New Roman" w:cs="Times New Roman"/>
          <w:color w:val="000000" w:themeColor="text1"/>
          <w:sz w:val="28"/>
          <w:szCs w:val="28"/>
        </w:rPr>
        <w:t>The</w:t>
      </w:r>
      <w:proofErr w:type="gramEnd"/>
      <w:r w:rsidR="00805C81" w:rsidRPr="00581877">
        <w:rPr>
          <w:rFonts w:ascii="Times New Roman" w:hAnsi="Times New Roman" w:cs="Times New Roman"/>
          <w:color w:val="000000" w:themeColor="text1"/>
          <w:sz w:val="28"/>
          <w:szCs w:val="28"/>
        </w:rPr>
        <w:t xml:space="preserve"> current repo rate is 6.50% on February </w:t>
      </w:r>
      <w:r w:rsidR="00581877" w:rsidRPr="00581877">
        <w:rPr>
          <w:rFonts w:ascii="Times New Roman" w:hAnsi="Times New Roman" w:cs="Times New Roman"/>
          <w:color w:val="000000" w:themeColor="text1"/>
          <w:sz w:val="28"/>
          <w:szCs w:val="28"/>
        </w:rPr>
        <w:t>2024.</w:t>
      </w:r>
    </w:p>
    <w:p w:rsidR="00E12B59" w:rsidRPr="00581877" w:rsidRDefault="00805C81" w:rsidP="00581877">
      <w:pPr>
        <w:jc w:val="both"/>
        <w:rPr>
          <w:rFonts w:ascii="Times New Roman" w:hAnsi="Times New Roman" w:cs="Times New Roman"/>
          <w:color w:val="000000" w:themeColor="text1"/>
          <w:sz w:val="28"/>
          <w:szCs w:val="28"/>
        </w:rPr>
      </w:pPr>
      <w:r w:rsidRPr="00581877">
        <w:rPr>
          <w:rFonts w:ascii="Times New Roman" w:hAnsi="Times New Roman" w:cs="Times New Roman"/>
          <w:color w:val="000000" w:themeColor="text1"/>
          <w:sz w:val="28"/>
          <w:szCs w:val="28"/>
        </w:rPr>
        <w:t xml:space="preserve">5. </w:t>
      </w:r>
      <w:r w:rsidRPr="00581877">
        <w:rPr>
          <w:rFonts w:ascii="Times New Roman" w:hAnsi="Times New Roman" w:cs="Times New Roman"/>
          <w:b/>
          <w:color w:val="000000" w:themeColor="text1"/>
          <w:sz w:val="28"/>
          <w:szCs w:val="28"/>
        </w:rPr>
        <w:t>Reverse repo rate</w:t>
      </w:r>
      <w:r w:rsidRPr="00581877">
        <w:rPr>
          <w:rFonts w:ascii="Times New Roman" w:hAnsi="Times New Roman" w:cs="Times New Roman"/>
          <w:color w:val="000000" w:themeColor="text1"/>
          <w:sz w:val="28"/>
          <w:szCs w:val="28"/>
        </w:rPr>
        <w:t xml:space="preserve"> :---Reverse repo rate is th</w:t>
      </w:r>
      <w:r w:rsidR="00697E60" w:rsidRPr="00581877">
        <w:rPr>
          <w:rFonts w:ascii="Times New Roman" w:hAnsi="Times New Roman" w:cs="Times New Roman"/>
          <w:color w:val="000000" w:themeColor="text1"/>
          <w:sz w:val="28"/>
          <w:szCs w:val="28"/>
        </w:rPr>
        <w:t>e rate at which the RBI borrows money from the commercial banks when there is excess liquidity in  the markets which helps the restrict the borrowing  power of the investors  It is an important monetary policy tool employed by the RBI to maintained the liquidity and check inflation in the economy. The current reverse repo rate is 3.35% on 14 may 2024.</w:t>
      </w:r>
    </w:p>
    <w:p w:rsidR="00120437" w:rsidRPr="00581877" w:rsidRDefault="000A472D" w:rsidP="00581877">
      <w:pPr>
        <w:jc w:val="both"/>
        <w:rPr>
          <w:rFonts w:ascii="Times New Roman" w:hAnsi="Times New Roman" w:cs="Times New Roman"/>
          <w:color w:val="000000" w:themeColor="text1"/>
          <w:sz w:val="28"/>
          <w:szCs w:val="28"/>
        </w:rPr>
      </w:pPr>
      <w:r w:rsidRPr="00581877">
        <w:rPr>
          <w:rFonts w:ascii="Times New Roman" w:hAnsi="Times New Roman" w:cs="Times New Roman"/>
          <w:b/>
          <w:color w:val="000000" w:themeColor="text1"/>
          <w:sz w:val="28"/>
          <w:szCs w:val="28"/>
        </w:rPr>
        <w:t xml:space="preserve">6. </w:t>
      </w:r>
      <w:r w:rsidR="009B6D7D" w:rsidRPr="00581877">
        <w:rPr>
          <w:rFonts w:ascii="Times New Roman" w:hAnsi="Times New Roman" w:cs="Times New Roman"/>
          <w:b/>
          <w:color w:val="000000" w:themeColor="text1"/>
          <w:sz w:val="28"/>
          <w:szCs w:val="28"/>
        </w:rPr>
        <w:t>Marginal</w:t>
      </w:r>
      <w:r w:rsidRPr="00581877">
        <w:rPr>
          <w:rFonts w:ascii="Times New Roman" w:hAnsi="Times New Roman" w:cs="Times New Roman"/>
          <w:b/>
          <w:color w:val="000000" w:themeColor="text1"/>
          <w:sz w:val="28"/>
          <w:szCs w:val="28"/>
        </w:rPr>
        <w:t xml:space="preserve"> standing </w:t>
      </w:r>
      <w:r w:rsidR="009B6D7D" w:rsidRPr="00581877">
        <w:rPr>
          <w:rFonts w:ascii="Times New Roman" w:hAnsi="Times New Roman" w:cs="Times New Roman"/>
          <w:b/>
          <w:color w:val="000000" w:themeColor="text1"/>
          <w:sz w:val="28"/>
          <w:szCs w:val="28"/>
        </w:rPr>
        <w:t>facility. (</w:t>
      </w:r>
      <w:r w:rsidR="00E12B59" w:rsidRPr="00581877">
        <w:rPr>
          <w:rFonts w:ascii="Times New Roman" w:hAnsi="Times New Roman" w:cs="Times New Roman"/>
          <w:b/>
          <w:color w:val="000000" w:themeColor="text1"/>
          <w:sz w:val="28"/>
          <w:szCs w:val="28"/>
        </w:rPr>
        <w:t>MSF)</w:t>
      </w:r>
      <w:r w:rsidR="00E12B59" w:rsidRPr="00581877">
        <w:rPr>
          <w:rFonts w:ascii="Times New Roman" w:hAnsi="Times New Roman" w:cs="Times New Roman"/>
          <w:color w:val="000000" w:themeColor="text1"/>
          <w:sz w:val="28"/>
          <w:szCs w:val="28"/>
        </w:rPr>
        <w:t>:---</w:t>
      </w:r>
      <w:r w:rsidR="009B6D7D" w:rsidRPr="00581877">
        <w:rPr>
          <w:rFonts w:ascii="Times New Roman" w:hAnsi="Times New Roman" w:cs="Times New Roman"/>
          <w:color w:val="000000" w:themeColor="text1"/>
          <w:sz w:val="28"/>
          <w:szCs w:val="28"/>
        </w:rPr>
        <w:t>MSF is a provision made by the RBI through which schedule commercial banks can obtain liquidity overnight. It interbank liquidity completely dries up. The correct MSF rate in India is 4.25%. This is the rate of which the bank can be pledge government securities for graining liquidity in situations when the liquidities dried up. MSF helps banks manage short term liquidity fluctuations by providing a quick source of fund during emergency period and control of money supply.</w:t>
      </w:r>
    </w:p>
    <w:p w:rsidR="009B6D7D" w:rsidRPr="00581877" w:rsidRDefault="009B6D7D" w:rsidP="00581877">
      <w:pPr>
        <w:jc w:val="both"/>
        <w:rPr>
          <w:rFonts w:ascii="Times New Roman" w:hAnsi="Times New Roman" w:cs="Times New Roman"/>
          <w:color w:val="000000" w:themeColor="text1"/>
          <w:sz w:val="28"/>
          <w:szCs w:val="28"/>
        </w:rPr>
      </w:pPr>
      <w:r w:rsidRPr="00581877">
        <w:rPr>
          <w:rFonts w:ascii="Times New Roman" w:hAnsi="Times New Roman" w:cs="Times New Roman"/>
          <w:b/>
          <w:color w:val="000000" w:themeColor="text1"/>
          <w:sz w:val="28"/>
          <w:szCs w:val="28"/>
        </w:rPr>
        <w:t>7. Open market operation</w:t>
      </w:r>
      <w:r w:rsidRPr="00581877">
        <w:rPr>
          <w:rFonts w:ascii="Times New Roman" w:hAnsi="Times New Roman" w:cs="Times New Roman"/>
          <w:color w:val="000000" w:themeColor="text1"/>
          <w:sz w:val="28"/>
          <w:szCs w:val="28"/>
        </w:rPr>
        <w:t xml:space="preserve">: OMO is the buying and selling of government securities in the open market. It is done by the RBI. An open Market is a market with no regulatory where barriers, such </w:t>
      </w:r>
      <w:proofErr w:type="spellStart"/>
      <w:r w:rsidRPr="00581877">
        <w:rPr>
          <w:rFonts w:ascii="Times New Roman" w:hAnsi="Times New Roman" w:cs="Times New Roman"/>
          <w:color w:val="000000" w:themeColor="text1"/>
          <w:sz w:val="28"/>
          <w:szCs w:val="28"/>
        </w:rPr>
        <w:t>a</w:t>
      </w:r>
      <w:proofErr w:type="spellEnd"/>
      <w:r w:rsidRPr="00581877">
        <w:rPr>
          <w:rFonts w:ascii="Times New Roman" w:hAnsi="Times New Roman" w:cs="Times New Roman"/>
          <w:color w:val="000000" w:themeColor="text1"/>
          <w:sz w:val="28"/>
          <w:szCs w:val="28"/>
        </w:rPr>
        <w:t xml:space="preserve"> taxes, license, requirement, and government subsidies. The open market allows buyer and seller to trade freely without any external market. The prices for goods and services are determined by the shifts in supply and demand. </w:t>
      </w:r>
      <w:r w:rsidR="007231BD" w:rsidRPr="00581877">
        <w:rPr>
          <w:rFonts w:ascii="Times New Roman" w:hAnsi="Times New Roman" w:cs="Times New Roman"/>
          <w:color w:val="000000" w:themeColor="text1"/>
          <w:sz w:val="28"/>
          <w:szCs w:val="28"/>
        </w:rPr>
        <w:t xml:space="preserve">Examples of open market are stock exchange, foreign exchange </w:t>
      </w:r>
      <w:r w:rsidRPr="00581877">
        <w:rPr>
          <w:rFonts w:ascii="Times New Roman" w:hAnsi="Times New Roman" w:cs="Times New Roman"/>
          <w:color w:val="000000" w:themeColor="text1"/>
          <w:sz w:val="28"/>
          <w:szCs w:val="28"/>
        </w:rPr>
        <w:t xml:space="preserve">and various community </w:t>
      </w:r>
      <w:r w:rsidR="007231BD" w:rsidRPr="00581877">
        <w:rPr>
          <w:rFonts w:ascii="Times New Roman" w:hAnsi="Times New Roman" w:cs="Times New Roman"/>
          <w:color w:val="000000" w:themeColor="text1"/>
          <w:sz w:val="28"/>
          <w:szCs w:val="28"/>
        </w:rPr>
        <w:t>markets</w:t>
      </w:r>
      <w:r w:rsidRPr="00581877">
        <w:rPr>
          <w:rFonts w:ascii="Times New Roman" w:hAnsi="Times New Roman" w:cs="Times New Roman"/>
          <w:color w:val="000000" w:themeColor="text1"/>
          <w:sz w:val="28"/>
          <w:szCs w:val="28"/>
        </w:rPr>
        <w:t xml:space="preserve">. </w:t>
      </w:r>
    </w:p>
    <w:p w:rsidR="00C936EB" w:rsidRDefault="00C936EB" w:rsidP="00581877">
      <w:pPr>
        <w:jc w:val="both"/>
        <w:rPr>
          <w:rFonts w:ascii="Times New Roman" w:hAnsi="Times New Roman" w:cs="Times New Roman"/>
          <w:color w:val="000000" w:themeColor="text1"/>
          <w:sz w:val="28"/>
          <w:szCs w:val="28"/>
        </w:rPr>
      </w:pPr>
    </w:p>
    <w:p w:rsidR="007231BD" w:rsidRPr="00581877" w:rsidRDefault="007231BD" w:rsidP="00581877">
      <w:pPr>
        <w:jc w:val="both"/>
        <w:rPr>
          <w:rFonts w:ascii="Times New Roman" w:hAnsi="Times New Roman" w:cs="Times New Roman"/>
          <w:color w:val="000000" w:themeColor="text1"/>
          <w:sz w:val="28"/>
          <w:szCs w:val="28"/>
        </w:rPr>
      </w:pPr>
      <w:r w:rsidRPr="00581877">
        <w:rPr>
          <w:rFonts w:ascii="Times New Roman" w:hAnsi="Times New Roman" w:cs="Times New Roman"/>
          <w:color w:val="000000" w:themeColor="text1"/>
          <w:sz w:val="28"/>
          <w:szCs w:val="28"/>
        </w:rPr>
        <w:lastRenderedPageBreak/>
        <w:t>Table-1</w:t>
      </w:r>
    </w:p>
    <w:tbl>
      <w:tblPr>
        <w:tblStyle w:val="TableGrid"/>
        <w:tblW w:w="0" w:type="auto"/>
        <w:tblLook w:val="04A0"/>
      </w:tblPr>
      <w:tblGrid>
        <w:gridCol w:w="4788"/>
        <w:gridCol w:w="4788"/>
      </w:tblGrid>
      <w:tr w:rsidR="007231BD" w:rsidRPr="00581877" w:rsidTr="007231BD">
        <w:tc>
          <w:tcPr>
            <w:tcW w:w="4788" w:type="dxa"/>
          </w:tcPr>
          <w:p w:rsidR="007231BD" w:rsidRPr="00581877" w:rsidRDefault="007231BD" w:rsidP="00581877">
            <w:pPr>
              <w:jc w:val="both"/>
              <w:rPr>
                <w:rFonts w:ascii="Times New Roman" w:hAnsi="Times New Roman" w:cs="Times New Roman"/>
                <w:b/>
                <w:color w:val="FF0000"/>
                <w:sz w:val="28"/>
                <w:szCs w:val="28"/>
              </w:rPr>
            </w:pPr>
            <w:r w:rsidRPr="00581877">
              <w:rPr>
                <w:rFonts w:ascii="Times New Roman" w:hAnsi="Times New Roman" w:cs="Times New Roman"/>
                <w:b/>
                <w:color w:val="FF0000"/>
                <w:sz w:val="28"/>
                <w:szCs w:val="28"/>
              </w:rPr>
              <w:t>Rate increase</w:t>
            </w:r>
          </w:p>
        </w:tc>
        <w:tc>
          <w:tcPr>
            <w:tcW w:w="4788" w:type="dxa"/>
          </w:tcPr>
          <w:p w:rsidR="007231BD" w:rsidRPr="00581877" w:rsidRDefault="007231BD" w:rsidP="00581877">
            <w:pPr>
              <w:jc w:val="both"/>
              <w:rPr>
                <w:rFonts w:ascii="Times New Roman" w:hAnsi="Times New Roman" w:cs="Times New Roman"/>
                <w:b/>
                <w:color w:val="FF0000"/>
                <w:sz w:val="28"/>
                <w:szCs w:val="28"/>
              </w:rPr>
            </w:pPr>
            <w:r w:rsidRPr="00581877">
              <w:rPr>
                <w:rFonts w:ascii="Times New Roman" w:hAnsi="Times New Roman" w:cs="Times New Roman"/>
                <w:b/>
                <w:color w:val="FF0000"/>
                <w:sz w:val="28"/>
                <w:szCs w:val="28"/>
              </w:rPr>
              <w:t xml:space="preserve">Interest rate increase </w:t>
            </w:r>
          </w:p>
        </w:tc>
      </w:tr>
      <w:tr w:rsidR="007231BD" w:rsidRPr="00581877" w:rsidTr="007231BD">
        <w:tc>
          <w:tcPr>
            <w:tcW w:w="4788" w:type="dxa"/>
          </w:tcPr>
          <w:p w:rsidR="007231BD" w:rsidRPr="00581877" w:rsidRDefault="007231BD" w:rsidP="00581877">
            <w:pPr>
              <w:jc w:val="both"/>
              <w:rPr>
                <w:rFonts w:ascii="Times New Roman" w:hAnsi="Times New Roman" w:cs="Times New Roman"/>
                <w:b/>
                <w:color w:val="000000" w:themeColor="text1"/>
                <w:sz w:val="28"/>
                <w:szCs w:val="28"/>
              </w:rPr>
            </w:pPr>
            <w:r w:rsidRPr="00581877">
              <w:rPr>
                <w:rFonts w:ascii="Times New Roman" w:hAnsi="Times New Roman" w:cs="Times New Roman"/>
                <w:b/>
                <w:noProof/>
                <w:color w:val="000000" w:themeColor="text1"/>
                <w:sz w:val="28"/>
                <w:szCs w:val="28"/>
              </w:rPr>
              <w:pict>
                <v:shapetype id="_x0000_t32" coordsize="21600,21600" o:spt="32" o:oned="t" path="m,l21600,21600e" filled="f">
                  <v:path arrowok="t" fillok="f" o:connecttype="none"/>
                  <o:lock v:ext="edit" shapetype="t"/>
                </v:shapetype>
                <v:shape id="_x0000_s1032" type="#_x0000_t32" style="position:absolute;left:0;text-align:left;margin-left:138.35pt;margin-top:7.6pt;width:0;height:43.8pt;flip:y;z-index:251663360;mso-position-horizontal-relative:text;mso-position-vertical-relative:text" o:connectortype="straight">
                  <v:stroke endarrow="block"/>
                </v:shape>
              </w:pict>
            </w:r>
            <w:r w:rsidRPr="00581877">
              <w:rPr>
                <w:rFonts w:ascii="Times New Roman" w:hAnsi="Times New Roman" w:cs="Times New Roman"/>
                <w:b/>
                <w:color w:val="000000" w:themeColor="text1"/>
                <w:sz w:val="28"/>
                <w:szCs w:val="28"/>
              </w:rPr>
              <w:t>C.R.R</w:t>
            </w:r>
          </w:p>
          <w:p w:rsidR="007231BD" w:rsidRPr="00581877" w:rsidRDefault="007231BD" w:rsidP="00581877">
            <w:pPr>
              <w:jc w:val="both"/>
              <w:rPr>
                <w:rFonts w:ascii="Times New Roman" w:hAnsi="Times New Roman" w:cs="Times New Roman"/>
                <w:b/>
                <w:color w:val="000000" w:themeColor="text1"/>
                <w:sz w:val="28"/>
                <w:szCs w:val="28"/>
              </w:rPr>
            </w:pPr>
            <w:r w:rsidRPr="00581877">
              <w:rPr>
                <w:rFonts w:ascii="Times New Roman" w:hAnsi="Times New Roman" w:cs="Times New Roman"/>
                <w:b/>
                <w:color w:val="000000" w:themeColor="text1"/>
                <w:sz w:val="28"/>
                <w:szCs w:val="28"/>
              </w:rPr>
              <w:t>S.L.R</w:t>
            </w:r>
          </w:p>
          <w:p w:rsidR="007231BD" w:rsidRPr="00581877" w:rsidRDefault="007231BD" w:rsidP="00581877">
            <w:pPr>
              <w:jc w:val="both"/>
              <w:rPr>
                <w:rFonts w:ascii="Times New Roman" w:hAnsi="Times New Roman" w:cs="Times New Roman"/>
                <w:b/>
                <w:color w:val="000000" w:themeColor="text1"/>
                <w:sz w:val="28"/>
                <w:szCs w:val="28"/>
              </w:rPr>
            </w:pPr>
            <w:r w:rsidRPr="00581877">
              <w:rPr>
                <w:rFonts w:ascii="Times New Roman" w:hAnsi="Times New Roman" w:cs="Times New Roman"/>
                <w:b/>
                <w:color w:val="000000" w:themeColor="text1"/>
                <w:sz w:val="28"/>
                <w:szCs w:val="28"/>
              </w:rPr>
              <w:t>BANNKING RATE</w:t>
            </w:r>
          </w:p>
          <w:p w:rsidR="007231BD" w:rsidRPr="00581877" w:rsidRDefault="007231BD" w:rsidP="00581877">
            <w:pPr>
              <w:jc w:val="both"/>
              <w:rPr>
                <w:rFonts w:ascii="Times New Roman" w:hAnsi="Times New Roman" w:cs="Times New Roman"/>
                <w:b/>
                <w:color w:val="000000" w:themeColor="text1"/>
                <w:sz w:val="28"/>
                <w:szCs w:val="28"/>
              </w:rPr>
            </w:pPr>
            <w:r w:rsidRPr="00581877">
              <w:rPr>
                <w:rFonts w:ascii="Times New Roman" w:hAnsi="Times New Roman" w:cs="Times New Roman"/>
                <w:b/>
                <w:color w:val="000000" w:themeColor="text1"/>
                <w:sz w:val="28"/>
                <w:szCs w:val="28"/>
              </w:rPr>
              <w:t>RAPO RATE</w:t>
            </w:r>
          </w:p>
          <w:p w:rsidR="007231BD" w:rsidRPr="00581877" w:rsidRDefault="007231BD" w:rsidP="00581877">
            <w:pPr>
              <w:jc w:val="both"/>
              <w:rPr>
                <w:rFonts w:ascii="Times New Roman" w:hAnsi="Times New Roman" w:cs="Times New Roman"/>
                <w:b/>
                <w:color w:val="000000" w:themeColor="text1"/>
                <w:sz w:val="28"/>
                <w:szCs w:val="28"/>
              </w:rPr>
            </w:pPr>
            <w:r w:rsidRPr="00581877">
              <w:rPr>
                <w:rFonts w:ascii="Times New Roman" w:hAnsi="Times New Roman" w:cs="Times New Roman"/>
                <w:b/>
                <w:color w:val="000000" w:themeColor="text1"/>
                <w:sz w:val="28"/>
                <w:szCs w:val="28"/>
              </w:rPr>
              <w:t xml:space="preserve">RIVERSE RAPO RATE  </w:t>
            </w:r>
          </w:p>
          <w:p w:rsidR="007231BD" w:rsidRPr="00581877" w:rsidRDefault="007231BD" w:rsidP="00581877">
            <w:pPr>
              <w:jc w:val="both"/>
              <w:rPr>
                <w:rFonts w:ascii="Times New Roman" w:hAnsi="Times New Roman" w:cs="Times New Roman"/>
                <w:b/>
                <w:color w:val="000000" w:themeColor="text1"/>
                <w:sz w:val="28"/>
                <w:szCs w:val="28"/>
              </w:rPr>
            </w:pPr>
            <w:r w:rsidRPr="00581877">
              <w:rPr>
                <w:rFonts w:ascii="Times New Roman" w:hAnsi="Times New Roman" w:cs="Times New Roman"/>
                <w:b/>
                <w:color w:val="000000" w:themeColor="text1"/>
                <w:sz w:val="28"/>
                <w:szCs w:val="28"/>
              </w:rPr>
              <w:t>MSF</w:t>
            </w:r>
          </w:p>
        </w:tc>
        <w:tc>
          <w:tcPr>
            <w:tcW w:w="4788" w:type="dxa"/>
          </w:tcPr>
          <w:p w:rsidR="007231BD" w:rsidRPr="00581877" w:rsidRDefault="007231BD" w:rsidP="00581877">
            <w:pPr>
              <w:jc w:val="both"/>
              <w:rPr>
                <w:rFonts w:ascii="Times New Roman" w:hAnsi="Times New Roman" w:cs="Times New Roman"/>
                <w:b/>
                <w:color w:val="000000" w:themeColor="text1"/>
                <w:sz w:val="28"/>
                <w:szCs w:val="28"/>
              </w:rPr>
            </w:pPr>
            <w:r w:rsidRPr="00581877">
              <w:rPr>
                <w:rFonts w:ascii="Times New Roman" w:hAnsi="Times New Roman" w:cs="Times New Roman"/>
                <w:b/>
                <w:noProof/>
                <w:color w:val="000000" w:themeColor="text1"/>
                <w:sz w:val="28"/>
                <w:szCs w:val="28"/>
              </w:rPr>
              <w:pict>
                <v:shape id="_x0000_s1027" type="#_x0000_t32" style="position:absolute;left:0;text-align:left;margin-left:43.8pt;margin-top:.75pt;width:0;height:11.6pt;z-index:251658240;mso-position-horizontal-relative:text;mso-position-vertical-relative:text" o:connectortype="straight">
                  <v:stroke endarrow="block"/>
                </v:shape>
              </w:pict>
            </w:r>
            <w:r w:rsidRPr="00581877">
              <w:rPr>
                <w:rFonts w:ascii="Times New Roman" w:hAnsi="Times New Roman" w:cs="Times New Roman"/>
                <w:b/>
                <w:color w:val="000000" w:themeColor="text1"/>
                <w:sz w:val="28"/>
                <w:szCs w:val="28"/>
              </w:rPr>
              <w:t>LOAN</w:t>
            </w:r>
          </w:p>
          <w:p w:rsidR="007231BD" w:rsidRPr="00581877" w:rsidRDefault="007231BD" w:rsidP="00581877">
            <w:pPr>
              <w:jc w:val="both"/>
              <w:rPr>
                <w:rFonts w:ascii="Times New Roman" w:hAnsi="Times New Roman" w:cs="Times New Roman"/>
                <w:b/>
                <w:color w:val="000000" w:themeColor="text1"/>
                <w:sz w:val="28"/>
                <w:szCs w:val="28"/>
              </w:rPr>
            </w:pPr>
            <w:r w:rsidRPr="00581877">
              <w:rPr>
                <w:rFonts w:ascii="Times New Roman" w:hAnsi="Times New Roman" w:cs="Times New Roman"/>
                <w:b/>
                <w:noProof/>
                <w:color w:val="000000" w:themeColor="text1"/>
                <w:sz w:val="28"/>
                <w:szCs w:val="28"/>
              </w:rPr>
              <w:pict>
                <v:shape id="_x0000_s1028" type="#_x0000_t32" style="position:absolute;left:0;text-align:left;margin-left:48.15pt;margin-top:2.7pt;width:0;height:11.6pt;z-index:251659264" o:connectortype="straight">
                  <v:stroke endarrow="block"/>
                </v:shape>
              </w:pict>
            </w:r>
            <w:r w:rsidRPr="00581877">
              <w:rPr>
                <w:rFonts w:ascii="Times New Roman" w:hAnsi="Times New Roman" w:cs="Times New Roman"/>
                <w:b/>
                <w:color w:val="000000" w:themeColor="text1"/>
                <w:sz w:val="28"/>
                <w:szCs w:val="28"/>
              </w:rPr>
              <w:t>CASH</w:t>
            </w:r>
          </w:p>
          <w:p w:rsidR="007231BD" w:rsidRPr="00581877" w:rsidRDefault="007231BD" w:rsidP="00581877">
            <w:pPr>
              <w:jc w:val="both"/>
              <w:rPr>
                <w:rFonts w:ascii="Times New Roman" w:hAnsi="Times New Roman" w:cs="Times New Roman"/>
                <w:b/>
                <w:color w:val="000000" w:themeColor="text1"/>
                <w:sz w:val="28"/>
                <w:szCs w:val="28"/>
              </w:rPr>
            </w:pPr>
            <w:r w:rsidRPr="00581877">
              <w:rPr>
                <w:rFonts w:ascii="Times New Roman" w:hAnsi="Times New Roman" w:cs="Times New Roman"/>
                <w:b/>
                <w:noProof/>
                <w:color w:val="000000" w:themeColor="text1"/>
                <w:sz w:val="28"/>
                <w:szCs w:val="28"/>
              </w:rPr>
              <w:pict>
                <v:shape id="_x0000_s1029" type="#_x0000_t32" style="position:absolute;left:0;text-align:left;margin-left:66pt;margin-top:.85pt;width:0;height:11.6pt;z-index:251660288" o:connectortype="straight">
                  <v:stroke endarrow="block"/>
                </v:shape>
              </w:pict>
            </w:r>
            <w:r w:rsidRPr="00581877">
              <w:rPr>
                <w:rFonts w:ascii="Times New Roman" w:hAnsi="Times New Roman" w:cs="Times New Roman"/>
                <w:b/>
                <w:color w:val="000000" w:themeColor="text1"/>
                <w:sz w:val="28"/>
                <w:szCs w:val="28"/>
              </w:rPr>
              <w:t>DEMAND</w:t>
            </w:r>
          </w:p>
          <w:p w:rsidR="007231BD" w:rsidRPr="00581877" w:rsidRDefault="007231BD" w:rsidP="00581877">
            <w:pPr>
              <w:jc w:val="both"/>
              <w:rPr>
                <w:rFonts w:ascii="Times New Roman" w:hAnsi="Times New Roman" w:cs="Times New Roman"/>
                <w:b/>
                <w:color w:val="000000" w:themeColor="text1"/>
                <w:sz w:val="28"/>
                <w:szCs w:val="28"/>
              </w:rPr>
            </w:pPr>
            <w:r w:rsidRPr="00581877">
              <w:rPr>
                <w:rFonts w:ascii="Times New Roman" w:hAnsi="Times New Roman" w:cs="Times New Roman"/>
                <w:b/>
                <w:noProof/>
                <w:color w:val="000000" w:themeColor="text1"/>
                <w:sz w:val="28"/>
                <w:szCs w:val="28"/>
              </w:rPr>
              <w:pict>
                <v:shape id="_x0000_s1030" type="#_x0000_t32" style="position:absolute;left:0;text-align:left;margin-left:50.05pt;margin-top:2.4pt;width:0;height:11.6pt;z-index:251661312" o:connectortype="straight">
                  <v:stroke endarrow="block"/>
                </v:shape>
              </w:pict>
            </w:r>
            <w:r w:rsidRPr="00581877">
              <w:rPr>
                <w:rFonts w:ascii="Times New Roman" w:hAnsi="Times New Roman" w:cs="Times New Roman"/>
                <w:b/>
                <w:color w:val="000000" w:themeColor="text1"/>
                <w:sz w:val="28"/>
                <w:szCs w:val="28"/>
              </w:rPr>
              <w:t>PRICE</w:t>
            </w:r>
          </w:p>
          <w:p w:rsidR="007231BD" w:rsidRPr="00581877" w:rsidRDefault="007231BD" w:rsidP="00581877">
            <w:pPr>
              <w:jc w:val="both"/>
              <w:rPr>
                <w:rFonts w:ascii="Times New Roman" w:hAnsi="Times New Roman" w:cs="Times New Roman"/>
                <w:b/>
                <w:color w:val="000000" w:themeColor="text1"/>
                <w:sz w:val="28"/>
                <w:szCs w:val="28"/>
              </w:rPr>
            </w:pPr>
            <w:r w:rsidRPr="00581877">
              <w:rPr>
                <w:rFonts w:ascii="Times New Roman" w:hAnsi="Times New Roman" w:cs="Times New Roman"/>
                <w:b/>
                <w:noProof/>
                <w:color w:val="000000" w:themeColor="text1"/>
                <w:sz w:val="28"/>
                <w:szCs w:val="28"/>
              </w:rPr>
              <w:pict>
                <v:shape id="_x0000_s1031" type="#_x0000_t32" style="position:absolute;left:0;text-align:left;margin-left:83.3pt;margin-top:2.7pt;width:0;height:11.6pt;z-index:251662336" o:connectortype="straight">
                  <v:stroke endarrow="block"/>
                </v:shape>
              </w:pict>
            </w:r>
            <w:r w:rsidRPr="00581877">
              <w:rPr>
                <w:rFonts w:ascii="Times New Roman" w:hAnsi="Times New Roman" w:cs="Times New Roman"/>
                <w:b/>
                <w:color w:val="000000" w:themeColor="text1"/>
                <w:sz w:val="28"/>
                <w:szCs w:val="28"/>
              </w:rPr>
              <w:t>INFLATION</w:t>
            </w:r>
          </w:p>
        </w:tc>
      </w:tr>
    </w:tbl>
    <w:p w:rsidR="007231BD" w:rsidRPr="00581877" w:rsidRDefault="007231BD" w:rsidP="00581877">
      <w:pPr>
        <w:jc w:val="both"/>
        <w:rPr>
          <w:rFonts w:ascii="Times New Roman" w:hAnsi="Times New Roman" w:cs="Times New Roman"/>
          <w:color w:val="000000" w:themeColor="text1"/>
          <w:sz w:val="28"/>
          <w:szCs w:val="28"/>
        </w:rPr>
      </w:pPr>
    </w:p>
    <w:p w:rsidR="007231BD" w:rsidRPr="00581877" w:rsidRDefault="007231BD" w:rsidP="00581877">
      <w:pPr>
        <w:jc w:val="both"/>
        <w:rPr>
          <w:rFonts w:ascii="Times New Roman" w:hAnsi="Times New Roman" w:cs="Times New Roman"/>
          <w:color w:val="000000" w:themeColor="text1"/>
          <w:sz w:val="28"/>
          <w:szCs w:val="28"/>
        </w:rPr>
      </w:pPr>
      <w:r w:rsidRPr="00581877">
        <w:rPr>
          <w:rFonts w:ascii="Times New Roman" w:hAnsi="Times New Roman" w:cs="Times New Roman"/>
          <w:color w:val="000000" w:themeColor="text1"/>
          <w:sz w:val="28"/>
          <w:szCs w:val="28"/>
        </w:rPr>
        <w:t>Table-2</w:t>
      </w:r>
    </w:p>
    <w:tbl>
      <w:tblPr>
        <w:tblStyle w:val="TableGrid"/>
        <w:tblW w:w="0" w:type="auto"/>
        <w:tblLook w:val="04A0"/>
      </w:tblPr>
      <w:tblGrid>
        <w:gridCol w:w="4788"/>
        <w:gridCol w:w="4788"/>
      </w:tblGrid>
      <w:tr w:rsidR="007231BD" w:rsidRPr="00581877" w:rsidTr="007231BD">
        <w:tc>
          <w:tcPr>
            <w:tcW w:w="4788" w:type="dxa"/>
          </w:tcPr>
          <w:p w:rsidR="007231BD" w:rsidRPr="00581877" w:rsidRDefault="007231BD" w:rsidP="00581877">
            <w:pPr>
              <w:jc w:val="both"/>
              <w:rPr>
                <w:rFonts w:ascii="Times New Roman" w:hAnsi="Times New Roman" w:cs="Times New Roman"/>
                <w:color w:val="00B050"/>
                <w:sz w:val="28"/>
                <w:szCs w:val="28"/>
              </w:rPr>
            </w:pPr>
            <w:r w:rsidRPr="00581877">
              <w:rPr>
                <w:rFonts w:ascii="Times New Roman" w:hAnsi="Times New Roman" w:cs="Times New Roman"/>
                <w:color w:val="00B050"/>
                <w:sz w:val="28"/>
                <w:szCs w:val="28"/>
              </w:rPr>
              <w:t xml:space="preserve">Rate </w:t>
            </w:r>
            <w:r w:rsidRPr="00581877">
              <w:rPr>
                <w:rFonts w:ascii="Times New Roman" w:hAnsi="Times New Roman" w:cs="Times New Roman"/>
                <w:color w:val="00B050"/>
                <w:sz w:val="28"/>
                <w:szCs w:val="28"/>
              </w:rPr>
              <w:t>de</w:t>
            </w:r>
            <w:r w:rsidRPr="00581877">
              <w:rPr>
                <w:rFonts w:ascii="Times New Roman" w:hAnsi="Times New Roman" w:cs="Times New Roman"/>
                <w:color w:val="00B050"/>
                <w:sz w:val="28"/>
                <w:szCs w:val="28"/>
              </w:rPr>
              <w:t>crease</w:t>
            </w:r>
          </w:p>
        </w:tc>
        <w:tc>
          <w:tcPr>
            <w:tcW w:w="4788" w:type="dxa"/>
          </w:tcPr>
          <w:p w:rsidR="007231BD" w:rsidRPr="00581877" w:rsidRDefault="007231BD" w:rsidP="00581877">
            <w:pPr>
              <w:jc w:val="both"/>
              <w:rPr>
                <w:rFonts w:ascii="Times New Roman" w:hAnsi="Times New Roman" w:cs="Times New Roman"/>
                <w:color w:val="00B050"/>
                <w:sz w:val="28"/>
                <w:szCs w:val="28"/>
              </w:rPr>
            </w:pPr>
            <w:r w:rsidRPr="00581877">
              <w:rPr>
                <w:rFonts w:ascii="Times New Roman" w:hAnsi="Times New Roman" w:cs="Times New Roman"/>
                <w:color w:val="00B050"/>
                <w:sz w:val="28"/>
                <w:szCs w:val="28"/>
              </w:rPr>
              <w:t>Interest rate de</w:t>
            </w:r>
            <w:r w:rsidRPr="00581877">
              <w:rPr>
                <w:rFonts w:ascii="Times New Roman" w:hAnsi="Times New Roman" w:cs="Times New Roman"/>
                <w:color w:val="00B050"/>
                <w:sz w:val="28"/>
                <w:szCs w:val="28"/>
              </w:rPr>
              <w:t xml:space="preserve">crease </w:t>
            </w:r>
          </w:p>
        </w:tc>
      </w:tr>
      <w:tr w:rsidR="007231BD" w:rsidRPr="00581877" w:rsidTr="007231BD">
        <w:tc>
          <w:tcPr>
            <w:tcW w:w="4788" w:type="dxa"/>
          </w:tcPr>
          <w:p w:rsidR="007231BD" w:rsidRPr="00581877" w:rsidRDefault="007231BD" w:rsidP="00581877">
            <w:pPr>
              <w:jc w:val="both"/>
              <w:rPr>
                <w:rFonts w:ascii="Times New Roman" w:hAnsi="Times New Roman" w:cs="Times New Roman"/>
                <w:color w:val="000000" w:themeColor="text1"/>
                <w:sz w:val="28"/>
                <w:szCs w:val="28"/>
              </w:rPr>
            </w:pPr>
            <w:r w:rsidRPr="00581877">
              <w:rPr>
                <w:rFonts w:ascii="Times New Roman" w:hAnsi="Times New Roman" w:cs="Times New Roman"/>
                <w:color w:val="000000" w:themeColor="text1"/>
                <w:sz w:val="28"/>
                <w:szCs w:val="28"/>
              </w:rPr>
              <w:t>C.R.R</w:t>
            </w:r>
          </w:p>
          <w:p w:rsidR="007231BD" w:rsidRPr="00581877" w:rsidRDefault="007231BD" w:rsidP="00581877">
            <w:pPr>
              <w:jc w:val="both"/>
              <w:rPr>
                <w:rFonts w:ascii="Times New Roman" w:hAnsi="Times New Roman" w:cs="Times New Roman"/>
                <w:color w:val="000000" w:themeColor="text1"/>
                <w:sz w:val="28"/>
                <w:szCs w:val="28"/>
              </w:rPr>
            </w:pPr>
            <w:r w:rsidRPr="00581877">
              <w:rPr>
                <w:rFonts w:ascii="Times New Roman" w:hAnsi="Times New Roman" w:cs="Times New Roman"/>
                <w:noProof/>
                <w:color w:val="000000" w:themeColor="text1"/>
                <w:sz w:val="28"/>
                <w:szCs w:val="28"/>
              </w:rPr>
              <w:pict>
                <v:shape id="_x0000_s1038" type="#_x0000_t32" style="position:absolute;left:0;text-align:left;margin-left:138.35pt;margin-top:3.7pt;width:0;height:37.15pt;z-index:251665408" o:connectortype="straight">
                  <v:stroke endarrow="block"/>
                </v:shape>
              </w:pict>
            </w:r>
            <w:r w:rsidRPr="00581877">
              <w:rPr>
                <w:rFonts w:ascii="Times New Roman" w:hAnsi="Times New Roman" w:cs="Times New Roman"/>
                <w:color w:val="000000" w:themeColor="text1"/>
                <w:sz w:val="28"/>
                <w:szCs w:val="28"/>
              </w:rPr>
              <w:t>S.L.R</w:t>
            </w:r>
          </w:p>
          <w:p w:rsidR="007231BD" w:rsidRPr="00581877" w:rsidRDefault="007231BD" w:rsidP="00581877">
            <w:pPr>
              <w:jc w:val="both"/>
              <w:rPr>
                <w:rFonts w:ascii="Times New Roman" w:hAnsi="Times New Roman" w:cs="Times New Roman"/>
                <w:color w:val="000000" w:themeColor="text1"/>
                <w:sz w:val="28"/>
                <w:szCs w:val="28"/>
              </w:rPr>
            </w:pPr>
            <w:r w:rsidRPr="00581877">
              <w:rPr>
                <w:rFonts w:ascii="Times New Roman" w:hAnsi="Times New Roman" w:cs="Times New Roman"/>
                <w:color w:val="000000" w:themeColor="text1"/>
                <w:sz w:val="28"/>
                <w:szCs w:val="28"/>
              </w:rPr>
              <w:t>BANNKING RATE</w:t>
            </w:r>
          </w:p>
          <w:p w:rsidR="007231BD" w:rsidRPr="00581877" w:rsidRDefault="007231BD" w:rsidP="00581877">
            <w:pPr>
              <w:jc w:val="both"/>
              <w:rPr>
                <w:rFonts w:ascii="Times New Roman" w:hAnsi="Times New Roman" w:cs="Times New Roman"/>
                <w:color w:val="000000" w:themeColor="text1"/>
                <w:sz w:val="28"/>
                <w:szCs w:val="28"/>
              </w:rPr>
            </w:pPr>
            <w:r w:rsidRPr="00581877">
              <w:rPr>
                <w:rFonts w:ascii="Times New Roman" w:hAnsi="Times New Roman" w:cs="Times New Roman"/>
                <w:color w:val="000000" w:themeColor="text1"/>
                <w:sz w:val="28"/>
                <w:szCs w:val="28"/>
              </w:rPr>
              <w:t>RAPO RATE</w:t>
            </w:r>
          </w:p>
          <w:p w:rsidR="007231BD" w:rsidRPr="00581877" w:rsidRDefault="007231BD" w:rsidP="00581877">
            <w:pPr>
              <w:jc w:val="both"/>
              <w:rPr>
                <w:rFonts w:ascii="Times New Roman" w:hAnsi="Times New Roman" w:cs="Times New Roman"/>
                <w:color w:val="000000" w:themeColor="text1"/>
                <w:sz w:val="28"/>
                <w:szCs w:val="28"/>
              </w:rPr>
            </w:pPr>
            <w:r w:rsidRPr="00581877">
              <w:rPr>
                <w:rFonts w:ascii="Times New Roman" w:hAnsi="Times New Roman" w:cs="Times New Roman"/>
                <w:color w:val="000000" w:themeColor="text1"/>
                <w:sz w:val="28"/>
                <w:szCs w:val="28"/>
              </w:rPr>
              <w:t xml:space="preserve">RIVERSE RAPO RATE  </w:t>
            </w:r>
          </w:p>
          <w:p w:rsidR="007231BD" w:rsidRPr="00581877" w:rsidRDefault="007231BD" w:rsidP="00581877">
            <w:pPr>
              <w:jc w:val="both"/>
              <w:rPr>
                <w:rFonts w:ascii="Times New Roman" w:hAnsi="Times New Roman" w:cs="Times New Roman"/>
                <w:color w:val="000000" w:themeColor="text1"/>
                <w:sz w:val="28"/>
                <w:szCs w:val="28"/>
              </w:rPr>
            </w:pPr>
            <w:r w:rsidRPr="00581877">
              <w:rPr>
                <w:rFonts w:ascii="Times New Roman" w:hAnsi="Times New Roman" w:cs="Times New Roman"/>
                <w:color w:val="000000" w:themeColor="text1"/>
                <w:sz w:val="28"/>
                <w:szCs w:val="28"/>
              </w:rPr>
              <w:t>MSF</w:t>
            </w:r>
          </w:p>
        </w:tc>
        <w:tc>
          <w:tcPr>
            <w:tcW w:w="4788" w:type="dxa"/>
          </w:tcPr>
          <w:p w:rsidR="007231BD" w:rsidRPr="00581877" w:rsidRDefault="00581877" w:rsidP="00581877">
            <w:pPr>
              <w:jc w:val="both"/>
              <w:rPr>
                <w:rFonts w:ascii="Times New Roman" w:hAnsi="Times New Roman" w:cs="Times New Roman"/>
                <w:color w:val="000000" w:themeColor="text1"/>
                <w:sz w:val="28"/>
                <w:szCs w:val="28"/>
              </w:rPr>
            </w:pPr>
            <w:r w:rsidRPr="00581877">
              <w:rPr>
                <w:rFonts w:ascii="Times New Roman" w:hAnsi="Times New Roman" w:cs="Times New Roman"/>
                <w:noProof/>
                <w:color w:val="000000" w:themeColor="text1"/>
                <w:sz w:val="28"/>
                <w:szCs w:val="28"/>
              </w:rPr>
              <w:pict>
                <v:shape id="_x0000_s1040" type="#_x0000_t32" style="position:absolute;left:0;text-align:left;margin-left:48.4pt;margin-top:10.7pt;width:0;height:15.3pt;flip:y;z-index:251669504;mso-position-horizontal-relative:text;mso-position-vertical-relative:text" o:connectortype="straight">
                  <v:stroke endarrow="block"/>
                </v:shape>
              </w:pict>
            </w:r>
            <w:r w:rsidRPr="00581877">
              <w:rPr>
                <w:rFonts w:ascii="Times New Roman" w:hAnsi="Times New Roman" w:cs="Times New Roman"/>
                <w:noProof/>
                <w:color w:val="000000" w:themeColor="text1"/>
                <w:sz w:val="28"/>
                <w:szCs w:val="28"/>
              </w:rPr>
              <w:pict>
                <v:shape id="_x0000_s1034" type="#_x0000_t32" style="position:absolute;left:0;text-align:left;margin-left:44.05pt;margin-top:.75pt;width:0;height:15.3pt;flip:y;z-index:251667456;mso-position-horizontal-relative:text;mso-position-vertical-relative:text" o:connectortype="straight">
                  <v:stroke endarrow="block"/>
                </v:shape>
              </w:pict>
            </w:r>
            <w:r w:rsidR="007231BD" w:rsidRPr="00581877">
              <w:rPr>
                <w:rFonts w:ascii="Times New Roman" w:hAnsi="Times New Roman" w:cs="Times New Roman"/>
                <w:color w:val="000000" w:themeColor="text1"/>
                <w:sz w:val="28"/>
                <w:szCs w:val="28"/>
              </w:rPr>
              <w:t>LOAN</w:t>
            </w:r>
          </w:p>
          <w:p w:rsidR="007231BD" w:rsidRPr="00581877" w:rsidRDefault="007231BD" w:rsidP="00581877">
            <w:pPr>
              <w:jc w:val="both"/>
              <w:rPr>
                <w:rFonts w:ascii="Times New Roman" w:hAnsi="Times New Roman" w:cs="Times New Roman"/>
                <w:color w:val="000000" w:themeColor="text1"/>
                <w:sz w:val="28"/>
                <w:szCs w:val="28"/>
              </w:rPr>
            </w:pPr>
            <w:r w:rsidRPr="00581877">
              <w:rPr>
                <w:rFonts w:ascii="Times New Roman" w:hAnsi="Times New Roman" w:cs="Times New Roman"/>
                <w:noProof/>
                <w:color w:val="000000" w:themeColor="text1"/>
                <w:sz w:val="28"/>
                <w:szCs w:val="28"/>
              </w:rPr>
              <w:pict>
                <v:shape id="_x0000_s1039" type="#_x0000_t32" style="position:absolute;left:0;text-align:left;margin-left:62.85pt;margin-top:9.35pt;width:0;height:15.3pt;flip:y;z-index:251668480" o:connectortype="straight">
                  <v:stroke endarrow="block"/>
                </v:shape>
              </w:pict>
            </w:r>
            <w:r w:rsidRPr="00581877">
              <w:rPr>
                <w:rFonts w:ascii="Times New Roman" w:hAnsi="Times New Roman" w:cs="Times New Roman"/>
                <w:color w:val="000000" w:themeColor="text1"/>
                <w:sz w:val="28"/>
                <w:szCs w:val="28"/>
              </w:rPr>
              <w:t>CASH</w:t>
            </w:r>
          </w:p>
          <w:p w:rsidR="007231BD" w:rsidRPr="00581877" w:rsidRDefault="007231BD" w:rsidP="00581877">
            <w:pPr>
              <w:jc w:val="both"/>
              <w:rPr>
                <w:rFonts w:ascii="Times New Roman" w:hAnsi="Times New Roman" w:cs="Times New Roman"/>
                <w:color w:val="000000" w:themeColor="text1"/>
                <w:sz w:val="28"/>
                <w:szCs w:val="28"/>
              </w:rPr>
            </w:pPr>
            <w:r w:rsidRPr="00581877">
              <w:rPr>
                <w:rFonts w:ascii="Times New Roman" w:hAnsi="Times New Roman" w:cs="Times New Roman"/>
                <w:color w:val="000000" w:themeColor="text1"/>
                <w:sz w:val="28"/>
                <w:szCs w:val="28"/>
              </w:rPr>
              <w:t>DEMAND</w:t>
            </w:r>
          </w:p>
          <w:p w:rsidR="007231BD" w:rsidRPr="00581877" w:rsidRDefault="00581877" w:rsidP="00581877">
            <w:pPr>
              <w:jc w:val="both"/>
              <w:rPr>
                <w:rFonts w:ascii="Times New Roman" w:hAnsi="Times New Roman" w:cs="Times New Roman"/>
                <w:color w:val="000000" w:themeColor="text1"/>
                <w:sz w:val="28"/>
                <w:szCs w:val="28"/>
              </w:rPr>
            </w:pPr>
            <w:r w:rsidRPr="00581877">
              <w:rPr>
                <w:rFonts w:ascii="Times New Roman" w:hAnsi="Times New Roman" w:cs="Times New Roman"/>
                <w:noProof/>
                <w:color w:val="000000" w:themeColor="text1"/>
                <w:sz w:val="28"/>
                <w:szCs w:val="28"/>
              </w:rPr>
              <w:pict>
                <v:shape id="_x0000_s1042" type="#_x0000_t32" style="position:absolute;left:0;text-align:left;margin-left:77.5pt;margin-top:9.95pt;width:0;height:15.3pt;flip:y;z-index:251671552" o:connectortype="straight">
                  <v:stroke endarrow="block"/>
                </v:shape>
              </w:pict>
            </w:r>
            <w:r w:rsidRPr="00581877">
              <w:rPr>
                <w:rFonts w:ascii="Times New Roman" w:hAnsi="Times New Roman" w:cs="Times New Roman"/>
                <w:noProof/>
                <w:color w:val="000000" w:themeColor="text1"/>
                <w:sz w:val="28"/>
                <w:szCs w:val="28"/>
              </w:rPr>
              <w:pict>
                <v:shape id="_x0000_s1041" type="#_x0000_t32" style="position:absolute;left:0;text-align:left;margin-left:43.4pt;margin-top:-.55pt;width:0;height:12.15pt;flip:y;z-index:251670528" o:connectortype="straight">
                  <v:stroke endarrow="block"/>
                </v:shape>
              </w:pict>
            </w:r>
            <w:r w:rsidR="007231BD" w:rsidRPr="00581877">
              <w:rPr>
                <w:rFonts w:ascii="Times New Roman" w:hAnsi="Times New Roman" w:cs="Times New Roman"/>
                <w:color w:val="000000" w:themeColor="text1"/>
                <w:sz w:val="28"/>
                <w:szCs w:val="28"/>
              </w:rPr>
              <w:t>PRICE</w:t>
            </w:r>
          </w:p>
          <w:p w:rsidR="007231BD" w:rsidRPr="00581877" w:rsidRDefault="007231BD" w:rsidP="00581877">
            <w:pPr>
              <w:jc w:val="both"/>
              <w:rPr>
                <w:rFonts w:ascii="Times New Roman" w:hAnsi="Times New Roman" w:cs="Times New Roman"/>
                <w:color w:val="000000" w:themeColor="text1"/>
                <w:sz w:val="28"/>
                <w:szCs w:val="28"/>
              </w:rPr>
            </w:pPr>
            <w:r w:rsidRPr="00581877">
              <w:rPr>
                <w:rFonts w:ascii="Times New Roman" w:hAnsi="Times New Roman" w:cs="Times New Roman"/>
                <w:color w:val="000000" w:themeColor="text1"/>
                <w:sz w:val="28"/>
                <w:szCs w:val="28"/>
              </w:rPr>
              <w:t>INFLATION</w:t>
            </w:r>
          </w:p>
        </w:tc>
      </w:tr>
    </w:tbl>
    <w:p w:rsidR="007231BD" w:rsidRPr="00581877" w:rsidRDefault="007231BD" w:rsidP="00581877">
      <w:pPr>
        <w:jc w:val="both"/>
        <w:rPr>
          <w:rFonts w:ascii="Times New Roman" w:hAnsi="Times New Roman" w:cs="Times New Roman"/>
          <w:color w:val="000000" w:themeColor="text1"/>
          <w:sz w:val="28"/>
          <w:szCs w:val="28"/>
        </w:rPr>
      </w:pPr>
    </w:p>
    <w:p w:rsidR="00581877" w:rsidRPr="00581877" w:rsidRDefault="00A22ABD" w:rsidP="00581877">
      <w:pPr>
        <w:jc w:val="both"/>
        <w:rPr>
          <w:rFonts w:ascii="Times New Roman" w:hAnsi="Times New Roman" w:cs="Times New Roman"/>
          <w:color w:val="000000" w:themeColor="text1"/>
          <w:sz w:val="28"/>
          <w:szCs w:val="28"/>
        </w:rPr>
      </w:pPr>
      <w:r w:rsidRPr="00581877">
        <w:rPr>
          <w:rFonts w:ascii="Times New Roman" w:hAnsi="Times New Roman" w:cs="Times New Roman"/>
          <w:color w:val="000000" w:themeColor="text1"/>
          <w:sz w:val="28"/>
          <w:szCs w:val="28"/>
        </w:rPr>
        <w:t xml:space="preserve"> Conclusion: Monetary policy is just a </w:t>
      </w:r>
      <w:r w:rsidR="00581877" w:rsidRPr="00581877">
        <w:rPr>
          <w:rFonts w:ascii="Times New Roman" w:hAnsi="Times New Roman" w:cs="Times New Roman"/>
          <w:color w:val="000000" w:themeColor="text1"/>
          <w:sz w:val="28"/>
          <w:szCs w:val="28"/>
        </w:rPr>
        <w:t>masseuse</w:t>
      </w:r>
      <w:r w:rsidRPr="00581877">
        <w:rPr>
          <w:rFonts w:ascii="Times New Roman" w:hAnsi="Times New Roman" w:cs="Times New Roman"/>
          <w:color w:val="000000" w:themeColor="text1"/>
          <w:sz w:val="28"/>
          <w:szCs w:val="28"/>
        </w:rPr>
        <w:t xml:space="preserve"> adopted by the RBI for the control </w:t>
      </w:r>
      <w:r w:rsidR="00581877" w:rsidRPr="00581877">
        <w:rPr>
          <w:rFonts w:ascii="Times New Roman" w:hAnsi="Times New Roman" w:cs="Times New Roman"/>
          <w:color w:val="000000" w:themeColor="text1"/>
          <w:sz w:val="28"/>
          <w:szCs w:val="28"/>
        </w:rPr>
        <w:t>of money supply and credit</w:t>
      </w:r>
      <w:r w:rsidRPr="00581877">
        <w:rPr>
          <w:rFonts w:ascii="Times New Roman" w:hAnsi="Times New Roman" w:cs="Times New Roman"/>
          <w:color w:val="000000" w:themeColor="text1"/>
          <w:sz w:val="28"/>
          <w:szCs w:val="28"/>
        </w:rPr>
        <w:t xml:space="preserve"> </w:t>
      </w:r>
      <w:r w:rsidR="00581877" w:rsidRPr="00581877">
        <w:rPr>
          <w:rFonts w:ascii="Times New Roman" w:hAnsi="Times New Roman" w:cs="Times New Roman"/>
          <w:color w:val="000000" w:themeColor="text1"/>
          <w:sz w:val="28"/>
          <w:szCs w:val="28"/>
        </w:rPr>
        <w:t>creation</w:t>
      </w:r>
      <w:r w:rsidRPr="00581877">
        <w:rPr>
          <w:rFonts w:ascii="Times New Roman" w:hAnsi="Times New Roman" w:cs="Times New Roman"/>
          <w:color w:val="000000" w:themeColor="text1"/>
          <w:sz w:val="28"/>
          <w:szCs w:val="28"/>
        </w:rPr>
        <w:t xml:space="preserve"> by the com</w:t>
      </w:r>
      <w:r w:rsidR="00581877" w:rsidRPr="00581877">
        <w:rPr>
          <w:rFonts w:ascii="Times New Roman" w:hAnsi="Times New Roman" w:cs="Times New Roman"/>
          <w:color w:val="000000" w:themeColor="text1"/>
          <w:sz w:val="28"/>
          <w:szCs w:val="28"/>
        </w:rPr>
        <w:t>mercial bank to keep ma check on the inflationary and deflationary situation in the economy.</w:t>
      </w:r>
    </w:p>
    <w:p w:rsidR="00A22ABD" w:rsidRDefault="00581877" w:rsidP="00581877">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Additional question:</w:t>
      </w:r>
    </w:p>
    <w:p w:rsidR="00581877" w:rsidRDefault="00581877" w:rsidP="00581877">
      <w:pPr>
        <w:pStyle w:val="ListParagraph"/>
        <w:numPr>
          <w:ilvl w:val="0"/>
          <w:numId w:val="2"/>
        </w:num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What </w:t>
      </w:r>
      <w:proofErr w:type="gramStart"/>
      <w:r>
        <w:rPr>
          <w:rFonts w:ascii="Times New Roman" w:hAnsi="Times New Roman" w:cs="Times New Roman"/>
          <w:color w:val="000000" w:themeColor="text1"/>
          <w:sz w:val="28"/>
          <w:szCs w:val="28"/>
        </w:rPr>
        <w:t>is</w:t>
      </w:r>
      <w:proofErr w:type="gramEnd"/>
      <w:r>
        <w:rPr>
          <w:rFonts w:ascii="Times New Roman" w:hAnsi="Times New Roman" w:cs="Times New Roman"/>
          <w:color w:val="000000" w:themeColor="text1"/>
          <w:sz w:val="28"/>
          <w:szCs w:val="28"/>
        </w:rPr>
        <w:t xml:space="preserve"> CRR, SLR, Bank Rate, R</w:t>
      </w:r>
      <w:r w:rsidR="00484FEA">
        <w:rPr>
          <w:rFonts w:ascii="Times New Roman" w:hAnsi="Times New Roman" w:cs="Times New Roman"/>
          <w:color w:val="000000" w:themeColor="text1"/>
          <w:sz w:val="28"/>
          <w:szCs w:val="28"/>
        </w:rPr>
        <w:t>e</w:t>
      </w:r>
      <w:r>
        <w:rPr>
          <w:rFonts w:ascii="Times New Roman" w:hAnsi="Times New Roman" w:cs="Times New Roman"/>
          <w:color w:val="000000" w:themeColor="text1"/>
          <w:sz w:val="28"/>
          <w:szCs w:val="28"/>
        </w:rPr>
        <w:t xml:space="preserve">po Rate, </w:t>
      </w:r>
      <w:r w:rsidR="00484FEA">
        <w:rPr>
          <w:rFonts w:ascii="Times New Roman" w:hAnsi="Times New Roman" w:cs="Times New Roman"/>
          <w:color w:val="000000" w:themeColor="text1"/>
          <w:sz w:val="28"/>
          <w:szCs w:val="28"/>
        </w:rPr>
        <w:t xml:space="preserve">Reverse Repo Rate and MSF. </w:t>
      </w:r>
    </w:p>
    <w:p w:rsidR="008902D4" w:rsidRPr="008902D4" w:rsidRDefault="008902D4" w:rsidP="008902D4">
      <w:pPr>
        <w:spacing w:after="0" w:line="240" w:lineRule="auto"/>
        <w:ind w:left="4320"/>
        <w:jc w:val="center"/>
        <w:rPr>
          <w:rFonts w:ascii="Times New Roman" w:hAnsi="Times New Roman" w:cs="Times New Roman"/>
          <w:b/>
          <w:color w:val="000000" w:themeColor="text1"/>
          <w:sz w:val="28"/>
          <w:szCs w:val="28"/>
        </w:rPr>
      </w:pPr>
      <w:proofErr w:type="spellStart"/>
      <w:r w:rsidRPr="008902D4">
        <w:rPr>
          <w:rFonts w:ascii="Times New Roman" w:hAnsi="Times New Roman" w:cs="Times New Roman"/>
          <w:b/>
          <w:color w:val="000000" w:themeColor="text1"/>
          <w:sz w:val="28"/>
          <w:szCs w:val="28"/>
        </w:rPr>
        <w:t>Samsuddoha</w:t>
      </w:r>
      <w:proofErr w:type="spellEnd"/>
      <w:r w:rsidRPr="008902D4">
        <w:rPr>
          <w:rFonts w:ascii="Times New Roman" w:hAnsi="Times New Roman" w:cs="Times New Roman"/>
          <w:b/>
          <w:color w:val="000000" w:themeColor="text1"/>
          <w:sz w:val="28"/>
          <w:szCs w:val="28"/>
        </w:rPr>
        <w:t xml:space="preserve"> Ahmed</w:t>
      </w:r>
    </w:p>
    <w:p w:rsidR="008902D4" w:rsidRPr="008902D4" w:rsidRDefault="008902D4" w:rsidP="008902D4">
      <w:pPr>
        <w:spacing w:after="0" w:line="240" w:lineRule="auto"/>
        <w:ind w:left="4320"/>
        <w:jc w:val="center"/>
        <w:rPr>
          <w:rFonts w:ascii="Times New Roman" w:hAnsi="Times New Roman" w:cs="Times New Roman"/>
          <w:color w:val="000000" w:themeColor="text1"/>
          <w:sz w:val="24"/>
          <w:szCs w:val="28"/>
        </w:rPr>
      </w:pPr>
      <w:r w:rsidRPr="008902D4">
        <w:rPr>
          <w:rFonts w:ascii="Times New Roman" w:hAnsi="Times New Roman" w:cs="Times New Roman"/>
          <w:color w:val="000000" w:themeColor="text1"/>
          <w:sz w:val="24"/>
          <w:szCs w:val="28"/>
        </w:rPr>
        <w:t>Associate professor,</w:t>
      </w:r>
    </w:p>
    <w:p w:rsidR="008902D4" w:rsidRPr="008902D4" w:rsidRDefault="008902D4" w:rsidP="008902D4">
      <w:pPr>
        <w:spacing w:after="0" w:line="240" w:lineRule="auto"/>
        <w:ind w:left="4320"/>
        <w:jc w:val="center"/>
        <w:rPr>
          <w:rFonts w:ascii="Times New Roman" w:hAnsi="Times New Roman" w:cs="Times New Roman"/>
          <w:color w:val="000000" w:themeColor="text1"/>
          <w:sz w:val="24"/>
          <w:szCs w:val="28"/>
        </w:rPr>
      </w:pPr>
      <w:r w:rsidRPr="008902D4">
        <w:rPr>
          <w:rFonts w:ascii="Times New Roman" w:hAnsi="Times New Roman" w:cs="Times New Roman"/>
          <w:color w:val="000000" w:themeColor="text1"/>
          <w:sz w:val="24"/>
          <w:szCs w:val="28"/>
        </w:rPr>
        <w:t>Department of Finance</w:t>
      </w:r>
    </w:p>
    <w:p w:rsidR="008902D4" w:rsidRPr="008902D4" w:rsidRDefault="008902D4" w:rsidP="008902D4">
      <w:pPr>
        <w:spacing w:after="0" w:line="240" w:lineRule="auto"/>
        <w:ind w:left="4320"/>
        <w:jc w:val="center"/>
        <w:rPr>
          <w:rFonts w:ascii="Times New Roman" w:hAnsi="Times New Roman" w:cs="Times New Roman"/>
          <w:color w:val="000000" w:themeColor="text1"/>
          <w:sz w:val="24"/>
          <w:szCs w:val="28"/>
        </w:rPr>
      </w:pPr>
      <w:proofErr w:type="spellStart"/>
      <w:r w:rsidRPr="008902D4">
        <w:rPr>
          <w:rFonts w:ascii="Times New Roman" w:hAnsi="Times New Roman" w:cs="Times New Roman"/>
          <w:color w:val="000000" w:themeColor="text1"/>
          <w:sz w:val="24"/>
          <w:szCs w:val="28"/>
        </w:rPr>
        <w:t>P.B.College</w:t>
      </w:r>
      <w:proofErr w:type="spellEnd"/>
      <w:r w:rsidRPr="008902D4">
        <w:rPr>
          <w:rFonts w:ascii="Times New Roman" w:hAnsi="Times New Roman" w:cs="Times New Roman"/>
          <w:color w:val="000000" w:themeColor="text1"/>
          <w:sz w:val="24"/>
          <w:szCs w:val="28"/>
        </w:rPr>
        <w:t xml:space="preserve"> </w:t>
      </w:r>
      <w:proofErr w:type="spellStart"/>
      <w:r w:rsidRPr="008902D4">
        <w:rPr>
          <w:rFonts w:ascii="Times New Roman" w:hAnsi="Times New Roman" w:cs="Times New Roman"/>
          <w:color w:val="000000" w:themeColor="text1"/>
          <w:sz w:val="24"/>
          <w:szCs w:val="28"/>
        </w:rPr>
        <w:t>Gauripur</w:t>
      </w:r>
      <w:proofErr w:type="spellEnd"/>
    </w:p>
    <w:p w:rsidR="008902D4" w:rsidRPr="008902D4" w:rsidRDefault="008902D4" w:rsidP="008902D4">
      <w:pPr>
        <w:spacing w:after="0" w:line="240" w:lineRule="auto"/>
        <w:ind w:left="4320"/>
        <w:jc w:val="center"/>
        <w:rPr>
          <w:rFonts w:ascii="Times New Roman" w:hAnsi="Times New Roman" w:cs="Times New Roman"/>
          <w:color w:val="000000" w:themeColor="text1"/>
          <w:sz w:val="24"/>
          <w:szCs w:val="28"/>
        </w:rPr>
      </w:pPr>
      <w:proofErr w:type="spellStart"/>
      <w:r w:rsidRPr="008902D4">
        <w:rPr>
          <w:rFonts w:ascii="Times New Roman" w:hAnsi="Times New Roman" w:cs="Times New Roman"/>
          <w:color w:val="000000" w:themeColor="text1"/>
          <w:sz w:val="24"/>
          <w:szCs w:val="28"/>
        </w:rPr>
        <w:t>Dhubri</w:t>
      </w:r>
      <w:proofErr w:type="spellEnd"/>
      <w:r w:rsidRPr="008902D4">
        <w:rPr>
          <w:rFonts w:ascii="Times New Roman" w:hAnsi="Times New Roman" w:cs="Times New Roman"/>
          <w:color w:val="000000" w:themeColor="text1"/>
          <w:sz w:val="24"/>
          <w:szCs w:val="28"/>
        </w:rPr>
        <w:t xml:space="preserve">, </w:t>
      </w:r>
      <w:proofErr w:type="spellStart"/>
      <w:r w:rsidRPr="008902D4">
        <w:rPr>
          <w:rFonts w:ascii="Times New Roman" w:hAnsi="Times New Roman" w:cs="Times New Roman"/>
          <w:color w:val="000000" w:themeColor="text1"/>
          <w:sz w:val="24"/>
          <w:szCs w:val="28"/>
        </w:rPr>
        <w:t>AAssam</w:t>
      </w:r>
      <w:proofErr w:type="spellEnd"/>
    </w:p>
    <w:p w:rsidR="008902D4" w:rsidRPr="008902D4" w:rsidRDefault="008902D4" w:rsidP="008902D4">
      <w:pPr>
        <w:spacing w:after="0" w:line="240" w:lineRule="auto"/>
        <w:jc w:val="both"/>
        <w:rPr>
          <w:rFonts w:ascii="Times New Roman" w:hAnsi="Times New Roman" w:cs="Times New Roman"/>
          <w:color w:val="000000" w:themeColor="text1"/>
          <w:sz w:val="24"/>
          <w:szCs w:val="28"/>
        </w:rPr>
      </w:pPr>
    </w:p>
    <w:sectPr w:rsidR="008902D4" w:rsidRPr="008902D4" w:rsidSect="001204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6461"/>
    <w:multiLevelType w:val="hybridMultilevel"/>
    <w:tmpl w:val="07A0D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5B047E"/>
    <w:multiLevelType w:val="hybridMultilevel"/>
    <w:tmpl w:val="E438E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361BFF"/>
    <w:rsid w:val="00081972"/>
    <w:rsid w:val="000A472D"/>
    <w:rsid w:val="00120437"/>
    <w:rsid w:val="002D0316"/>
    <w:rsid w:val="00361BFF"/>
    <w:rsid w:val="00375367"/>
    <w:rsid w:val="003B3929"/>
    <w:rsid w:val="00484FEA"/>
    <w:rsid w:val="004E77B3"/>
    <w:rsid w:val="00500F1C"/>
    <w:rsid w:val="0058136F"/>
    <w:rsid w:val="00581877"/>
    <w:rsid w:val="00697E60"/>
    <w:rsid w:val="007231BD"/>
    <w:rsid w:val="00724971"/>
    <w:rsid w:val="00734D1B"/>
    <w:rsid w:val="00774695"/>
    <w:rsid w:val="00805C81"/>
    <w:rsid w:val="008902D4"/>
    <w:rsid w:val="00893B08"/>
    <w:rsid w:val="00981551"/>
    <w:rsid w:val="009B6D7D"/>
    <w:rsid w:val="009C0540"/>
    <w:rsid w:val="00A22ABD"/>
    <w:rsid w:val="00AF4579"/>
    <w:rsid w:val="00BA2DCC"/>
    <w:rsid w:val="00BB4AE4"/>
    <w:rsid w:val="00BE0C1B"/>
    <w:rsid w:val="00C21145"/>
    <w:rsid w:val="00C936EB"/>
    <w:rsid w:val="00CF2D73"/>
    <w:rsid w:val="00E12B59"/>
    <w:rsid w:val="00F13C5C"/>
    <w:rsid w:val="00F322B9"/>
    <w:rsid w:val="00F63CDD"/>
    <w:rsid w:val="00FC7757"/>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2" type="connector" idref="#_x0000_s1026"/>
        <o:r id="V:Rule4" type="connector" idref="#_x0000_s1027"/>
        <o:r id="V:Rule5" type="connector" idref="#_x0000_s1028"/>
        <o:r id="V:Rule6" type="connector" idref="#_x0000_s1029"/>
        <o:r id="V:Rule7" type="connector" idref="#_x0000_s1030"/>
        <o:r id="V:Rule8" type="connector" idref="#_x0000_s1031"/>
        <o:r id="V:Rule9" type="connector" idref="#_x0000_s1032"/>
        <o:r id="V:Rule10" type="connector" idref="#_x0000_s1033"/>
        <o:r id="V:Rule11" type="connector" idref="#_x0000_s1034"/>
        <o:r id="V:Rule12" type="connector" idref="#_x0000_s1035"/>
        <o:r id="V:Rule13" type="connector" idref="#_x0000_s1036"/>
        <o:r id="V:Rule14" type="connector" idref="#_x0000_s1037"/>
        <o:r id="V:Rule15" type="connector" idref="#_x0000_s1038"/>
        <o:r id="V:Rule16" type="connector" idref="#_x0000_s1039"/>
        <o:r id="V:Rule17" type="connector" idref="#_x0000_s1040"/>
        <o:r id="V:Rule18" type="connector" idref="#_x0000_s1041"/>
        <o:r id="V:Rule19" type="connector" idref="#_x0000_s1042"/>
        <o:r id="V:Rule2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5C"/>
  </w:style>
  <w:style w:type="paragraph" w:styleId="Heading1">
    <w:name w:val="heading 1"/>
    <w:basedOn w:val="Normal"/>
    <w:next w:val="Normal"/>
    <w:link w:val="Heading1Char"/>
    <w:uiPriority w:val="9"/>
    <w:qFormat/>
    <w:rsid w:val="00893B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3B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3B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C5C"/>
    <w:pPr>
      <w:ind w:left="720"/>
      <w:contextualSpacing/>
    </w:pPr>
  </w:style>
  <w:style w:type="paragraph" w:styleId="Title">
    <w:name w:val="Title"/>
    <w:basedOn w:val="Normal"/>
    <w:next w:val="Normal"/>
    <w:link w:val="TitleChar"/>
    <w:uiPriority w:val="10"/>
    <w:qFormat/>
    <w:rsid w:val="00893B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B0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93B08"/>
    <w:rPr>
      <w:rFonts w:asciiTheme="majorHAnsi" w:eastAsiaTheme="majorEastAsia" w:hAnsiTheme="majorHAnsi" w:cstheme="majorBidi"/>
      <w:b/>
      <w:bCs/>
      <w:color w:val="365F91" w:themeColor="accent1" w:themeShade="BF"/>
      <w:sz w:val="28"/>
      <w:szCs w:val="28"/>
    </w:rPr>
  </w:style>
  <w:style w:type="character" w:styleId="IntenseReference">
    <w:name w:val="Intense Reference"/>
    <w:basedOn w:val="DefaultParagraphFont"/>
    <w:uiPriority w:val="32"/>
    <w:qFormat/>
    <w:rsid w:val="00893B08"/>
    <w:rPr>
      <w:b/>
      <w:bCs/>
      <w:smallCaps/>
      <w:color w:val="C0504D" w:themeColor="accent2"/>
      <w:spacing w:val="5"/>
      <w:u w:val="single"/>
    </w:rPr>
  </w:style>
  <w:style w:type="character" w:styleId="SubtleReference">
    <w:name w:val="Subtle Reference"/>
    <w:basedOn w:val="DefaultParagraphFont"/>
    <w:uiPriority w:val="31"/>
    <w:qFormat/>
    <w:rsid w:val="00893B08"/>
    <w:rPr>
      <w:smallCaps/>
      <w:color w:val="C0504D" w:themeColor="accent2"/>
      <w:u w:val="single"/>
    </w:rPr>
  </w:style>
  <w:style w:type="paragraph" w:styleId="Quote">
    <w:name w:val="Quote"/>
    <w:basedOn w:val="Normal"/>
    <w:next w:val="Normal"/>
    <w:link w:val="QuoteChar"/>
    <w:uiPriority w:val="29"/>
    <w:qFormat/>
    <w:rsid w:val="00893B08"/>
    <w:rPr>
      <w:i/>
      <w:iCs/>
      <w:color w:val="000000" w:themeColor="text1"/>
    </w:rPr>
  </w:style>
  <w:style w:type="character" w:customStyle="1" w:styleId="QuoteChar">
    <w:name w:val="Quote Char"/>
    <w:basedOn w:val="DefaultParagraphFont"/>
    <w:link w:val="Quote"/>
    <w:uiPriority w:val="29"/>
    <w:rsid w:val="00893B08"/>
    <w:rPr>
      <w:i/>
      <w:iCs/>
      <w:color w:val="000000" w:themeColor="text1"/>
    </w:rPr>
  </w:style>
  <w:style w:type="character" w:styleId="SubtleEmphasis">
    <w:name w:val="Subtle Emphasis"/>
    <w:basedOn w:val="DefaultParagraphFont"/>
    <w:uiPriority w:val="19"/>
    <w:qFormat/>
    <w:rsid w:val="00893B08"/>
    <w:rPr>
      <w:i/>
      <w:iCs/>
      <w:color w:val="808080" w:themeColor="text1" w:themeTint="7F"/>
    </w:rPr>
  </w:style>
  <w:style w:type="character" w:customStyle="1" w:styleId="Heading2Char">
    <w:name w:val="Heading 2 Char"/>
    <w:basedOn w:val="DefaultParagraphFont"/>
    <w:link w:val="Heading2"/>
    <w:uiPriority w:val="9"/>
    <w:rsid w:val="00893B08"/>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893B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B08"/>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893B08"/>
    <w:rPr>
      <w:rFonts w:asciiTheme="majorHAnsi" w:eastAsiaTheme="majorEastAsia" w:hAnsiTheme="majorHAnsi" w:cstheme="majorBidi"/>
      <w:b/>
      <w:bCs/>
      <w:color w:val="4F81BD" w:themeColor="accent1"/>
    </w:rPr>
  </w:style>
  <w:style w:type="character" w:styleId="IntenseEmphasis">
    <w:name w:val="Intense Emphasis"/>
    <w:basedOn w:val="DefaultParagraphFont"/>
    <w:uiPriority w:val="21"/>
    <w:qFormat/>
    <w:rsid w:val="00893B08"/>
    <w:rPr>
      <w:b/>
      <w:bCs/>
      <w:i/>
      <w:iCs/>
      <w:color w:val="4F81BD" w:themeColor="accent1"/>
    </w:rPr>
  </w:style>
  <w:style w:type="table" w:styleId="TableGrid">
    <w:name w:val="Table Grid"/>
    <w:basedOn w:val="TableNormal"/>
    <w:uiPriority w:val="59"/>
    <w:rsid w:val="007231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BEF1A-5073-48E3-993B-4CC65AFF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Philosophy</cp:lastModifiedBy>
  <cp:revision>16</cp:revision>
  <dcterms:created xsi:type="dcterms:W3CDTF">2024-05-14T10:03:00Z</dcterms:created>
  <dcterms:modified xsi:type="dcterms:W3CDTF">2024-05-15T07:42:00Z</dcterms:modified>
</cp:coreProperties>
</file>